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8A08B" w14:textId="77777777" w:rsidR="001C5CA0" w:rsidRDefault="001C5CA0" w:rsidP="006D571B">
      <w:pPr>
        <w:pBdr>
          <w:top w:val="single" w:sz="4" w:space="3" w:color="auto"/>
          <w:left w:val="single" w:sz="4" w:space="4" w:color="auto"/>
          <w:bottom w:val="single" w:sz="4" w:space="1" w:color="auto"/>
          <w:right w:val="single" w:sz="4" w:space="4" w:color="auto"/>
        </w:pBdr>
        <w:shd w:val="clear" w:color="auto" w:fill="C0C0C0"/>
        <w:jc w:val="center"/>
        <w:rPr>
          <w:rFonts w:ascii="Arial" w:hAnsi="Arial" w:cs="Arial"/>
          <w:b/>
          <w:sz w:val="28"/>
          <w:szCs w:val="28"/>
        </w:rPr>
      </w:pPr>
      <w:r>
        <w:rPr>
          <w:rFonts w:ascii="Arial" w:hAnsi="Arial" w:cs="Arial"/>
          <w:b/>
          <w:sz w:val="28"/>
          <w:szCs w:val="28"/>
        </w:rPr>
        <w:t>COMPTE RENDU DE SEANCE DU CONSEIL MUNICIPAL DU</w:t>
      </w:r>
    </w:p>
    <w:p w14:paraId="2DC3EF9B" w14:textId="75C52E87" w:rsidR="00514B4A" w:rsidRDefault="0065330F" w:rsidP="006D571B">
      <w:pPr>
        <w:pBdr>
          <w:top w:val="single" w:sz="4" w:space="3" w:color="auto"/>
          <w:left w:val="single" w:sz="4" w:space="4" w:color="auto"/>
          <w:bottom w:val="single" w:sz="4" w:space="1" w:color="auto"/>
          <w:right w:val="single" w:sz="4" w:space="4" w:color="auto"/>
        </w:pBdr>
        <w:shd w:val="clear" w:color="auto" w:fill="C0C0C0"/>
        <w:jc w:val="center"/>
        <w:rPr>
          <w:rFonts w:ascii="Arial" w:hAnsi="Arial" w:cs="Arial"/>
          <w:b/>
          <w:sz w:val="28"/>
          <w:szCs w:val="28"/>
        </w:rPr>
      </w:pPr>
      <w:r>
        <w:rPr>
          <w:rFonts w:ascii="Arial" w:hAnsi="Arial" w:cs="Arial"/>
          <w:b/>
          <w:sz w:val="28"/>
          <w:szCs w:val="28"/>
        </w:rPr>
        <w:t>Jeudi</w:t>
      </w:r>
      <w:r w:rsidR="0002392A">
        <w:rPr>
          <w:rFonts w:ascii="Arial" w:hAnsi="Arial" w:cs="Arial"/>
          <w:b/>
          <w:sz w:val="28"/>
          <w:szCs w:val="28"/>
        </w:rPr>
        <w:t xml:space="preserve"> </w:t>
      </w:r>
      <w:r>
        <w:rPr>
          <w:rFonts w:ascii="Arial" w:hAnsi="Arial" w:cs="Arial"/>
          <w:b/>
          <w:sz w:val="28"/>
          <w:szCs w:val="28"/>
        </w:rPr>
        <w:t>0</w:t>
      </w:r>
      <w:r w:rsidR="00015FF3">
        <w:rPr>
          <w:rFonts w:ascii="Arial" w:hAnsi="Arial" w:cs="Arial"/>
          <w:b/>
          <w:sz w:val="28"/>
          <w:szCs w:val="28"/>
        </w:rPr>
        <w:t>3</w:t>
      </w:r>
      <w:r w:rsidR="0002392A">
        <w:rPr>
          <w:rFonts w:ascii="Arial" w:hAnsi="Arial" w:cs="Arial"/>
          <w:b/>
          <w:sz w:val="28"/>
          <w:szCs w:val="28"/>
        </w:rPr>
        <w:t xml:space="preserve"> </w:t>
      </w:r>
      <w:r w:rsidR="00015FF3">
        <w:rPr>
          <w:rFonts w:ascii="Arial" w:hAnsi="Arial" w:cs="Arial"/>
          <w:b/>
          <w:sz w:val="28"/>
          <w:szCs w:val="28"/>
        </w:rPr>
        <w:t>Septembre</w:t>
      </w:r>
      <w:r w:rsidR="00514B4A">
        <w:rPr>
          <w:rFonts w:ascii="Arial" w:hAnsi="Arial" w:cs="Arial"/>
          <w:b/>
          <w:sz w:val="28"/>
          <w:szCs w:val="28"/>
        </w:rPr>
        <w:t xml:space="preserve"> 20</w:t>
      </w:r>
      <w:r w:rsidR="00A1463D">
        <w:rPr>
          <w:rFonts w:ascii="Arial" w:hAnsi="Arial" w:cs="Arial"/>
          <w:b/>
          <w:sz w:val="28"/>
          <w:szCs w:val="28"/>
        </w:rPr>
        <w:t>20</w:t>
      </w:r>
    </w:p>
    <w:p w14:paraId="50CBD191" w14:textId="77777777" w:rsidR="001C5CA0" w:rsidRDefault="001C5CA0" w:rsidP="001C5CA0">
      <w:pPr>
        <w:rPr>
          <w:rFonts w:ascii="Arial" w:hAnsi="Arial" w:cs="Arial"/>
          <w:b/>
          <w:sz w:val="22"/>
          <w:szCs w:val="22"/>
        </w:rPr>
      </w:pPr>
    </w:p>
    <w:p w14:paraId="32DC3511" w14:textId="528E0A07" w:rsidR="00BB5FA0" w:rsidRPr="005535E6" w:rsidRDefault="00BB5FA0" w:rsidP="00BB5FA0">
      <w:pPr>
        <w:jc w:val="both"/>
        <w:rPr>
          <w:rFonts w:ascii="Arial" w:hAnsi="Arial" w:cs="Arial"/>
        </w:rPr>
      </w:pPr>
      <w:r w:rsidRPr="005535E6">
        <w:rPr>
          <w:rFonts w:ascii="Arial" w:hAnsi="Arial" w:cs="Arial"/>
        </w:rPr>
        <w:t xml:space="preserve">L’AN DEUX MIL </w:t>
      </w:r>
      <w:r>
        <w:rPr>
          <w:rFonts w:ascii="Arial" w:hAnsi="Arial" w:cs="Arial"/>
        </w:rPr>
        <w:t>VINGT</w:t>
      </w:r>
      <w:r w:rsidRPr="005535E6">
        <w:rPr>
          <w:rFonts w:ascii="Arial" w:hAnsi="Arial" w:cs="Arial"/>
        </w:rPr>
        <w:t xml:space="preserve">, le </w:t>
      </w:r>
      <w:r>
        <w:rPr>
          <w:rFonts w:ascii="Arial" w:hAnsi="Arial" w:cs="Arial"/>
        </w:rPr>
        <w:t xml:space="preserve">jeudi </w:t>
      </w:r>
      <w:r w:rsidR="00015FF3">
        <w:rPr>
          <w:rFonts w:ascii="Arial" w:hAnsi="Arial" w:cs="Arial"/>
        </w:rPr>
        <w:t>trois septembre</w:t>
      </w:r>
      <w:r w:rsidRPr="005535E6">
        <w:rPr>
          <w:rFonts w:ascii="Arial" w:hAnsi="Arial" w:cs="Arial"/>
        </w:rPr>
        <w:t>, le Conseil Municipal de SALAGNON, dûment convoqué, s’est réuni en session ordinaire, dans le lieu habituel de ses séances, sous la présidence de Monsi</w:t>
      </w:r>
      <w:r>
        <w:rPr>
          <w:rFonts w:ascii="Arial" w:hAnsi="Arial" w:cs="Arial"/>
        </w:rPr>
        <w:t>eur Raymond CONTASSOT, Maire.</w:t>
      </w:r>
    </w:p>
    <w:p w14:paraId="44EC89CB" w14:textId="77777777" w:rsidR="00BB5FA0" w:rsidRPr="005535E6" w:rsidRDefault="00BB5FA0" w:rsidP="00BB5FA0">
      <w:pPr>
        <w:jc w:val="both"/>
        <w:rPr>
          <w:rFonts w:ascii="Arial" w:hAnsi="Arial" w:cs="Arial"/>
        </w:rPr>
      </w:pPr>
    </w:p>
    <w:p w14:paraId="416F0890" w14:textId="0AE49C0B" w:rsidR="00BB5FA0" w:rsidRPr="005535E6" w:rsidRDefault="00BB5FA0" w:rsidP="00BB5FA0">
      <w:pPr>
        <w:jc w:val="both"/>
        <w:rPr>
          <w:rFonts w:ascii="Arial" w:hAnsi="Arial" w:cs="Arial"/>
        </w:rPr>
      </w:pPr>
      <w:r w:rsidRPr="005535E6">
        <w:rPr>
          <w:rFonts w:ascii="Arial" w:hAnsi="Arial" w:cs="Arial"/>
          <w:u w:val="single"/>
        </w:rPr>
        <w:t>Date de convocation du Conseil Municipal</w:t>
      </w:r>
      <w:r w:rsidRPr="005535E6">
        <w:rPr>
          <w:rFonts w:ascii="Arial" w:hAnsi="Arial" w:cs="Arial"/>
        </w:rPr>
        <w:t xml:space="preserve"> : le </w:t>
      </w:r>
      <w:r w:rsidR="00015FF3">
        <w:rPr>
          <w:rFonts w:ascii="Arial" w:hAnsi="Arial" w:cs="Arial"/>
        </w:rPr>
        <w:t>28 août</w:t>
      </w:r>
      <w:r w:rsidRPr="005535E6">
        <w:rPr>
          <w:rFonts w:ascii="Arial" w:hAnsi="Arial" w:cs="Arial"/>
        </w:rPr>
        <w:t xml:space="preserve"> 20</w:t>
      </w:r>
      <w:r>
        <w:rPr>
          <w:rFonts w:ascii="Arial" w:hAnsi="Arial" w:cs="Arial"/>
        </w:rPr>
        <w:t>20</w:t>
      </w:r>
    </w:p>
    <w:p w14:paraId="5BA851A8" w14:textId="77777777" w:rsidR="00BB5FA0" w:rsidRPr="001C7BFC" w:rsidRDefault="00BB5FA0" w:rsidP="00BB5FA0">
      <w:pPr>
        <w:jc w:val="both"/>
        <w:rPr>
          <w:rFonts w:ascii="Arial" w:hAnsi="Arial" w:cs="Arial"/>
          <w:sz w:val="22"/>
          <w:szCs w:val="22"/>
        </w:rPr>
      </w:pPr>
    </w:p>
    <w:p w14:paraId="6501AD06" w14:textId="09251FF0" w:rsidR="00BB5FA0" w:rsidRPr="00DC4BFB" w:rsidRDefault="00BB5FA0" w:rsidP="00BB5FA0">
      <w:pPr>
        <w:rPr>
          <w:rFonts w:ascii="Arial" w:hAnsi="Arial" w:cs="Arial"/>
          <w:i/>
          <w:iCs/>
        </w:rPr>
      </w:pPr>
      <w:r w:rsidRPr="005535E6">
        <w:rPr>
          <w:rFonts w:ascii="Arial" w:hAnsi="Arial" w:cs="Arial"/>
          <w:u w:val="single"/>
        </w:rPr>
        <w:t>Présents</w:t>
      </w:r>
      <w:r w:rsidRPr="005535E6">
        <w:rPr>
          <w:rFonts w:ascii="Arial" w:hAnsi="Arial" w:cs="Arial"/>
        </w:rPr>
        <w:t xml:space="preserve"> : </w:t>
      </w:r>
      <w:r w:rsidRPr="009C2E3D">
        <w:rPr>
          <w:rFonts w:ascii="Arial" w:hAnsi="Arial" w:cs="Arial"/>
          <w:b/>
          <w:bCs/>
        </w:rPr>
        <w:t xml:space="preserve">CONTASSOT </w:t>
      </w:r>
      <w:r w:rsidRPr="009C2E3D">
        <w:rPr>
          <w:rFonts w:ascii="Arial" w:hAnsi="Arial" w:cs="Arial"/>
        </w:rPr>
        <w:t>Raymond,</w:t>
      </w:r>
      <w:r w:rsidRPr="009C2E3D">
        <w:rPr>
          <w:rFonts w:ascii="Arial" w:hAnsi="Arial" w:cs="Arial"/>
          <w:b/>
          <w:bCs/>
        </w:rPr>
        <w:t xml:space="preserve"> ANGLADE </w:t>
      </w:r>
      <w:r w:rsidRPr="009C2E3D">
        <w:rPr>
          <w:rFonts w:ascii="Arial" w:hAnsi="Arial" w:cs="Arial"/>
        </w:rPr>
        <w:t>Colette,</w:t>
      </w:r>
      <w:r w:rsidRPr="009C2E3D">
        <w:rPr>
          <w:rFonts w:ascii="Arial" w:hAnsi="Arial" w:cs="Arial"/>
          <w:b/>
          <w:bCs/>
        </w:rPr>
        <w:t xml:space="preserve"> LINIGER </w:t>
      </w:r>
      <w:r w:rsidRPr="009C2E3D">
        <w:rPr>
          <w:rFonts w:ascii="Arial" w:hAnsi="Arial" w:cs="Arial"/>
        </w:rPr>
        <w:t>Benoît,</w:t>
      </w:r>
      <w:r w:rsidRPr="009C2E3D">
        <w:rPr>
          <w:rFonts w:ascii="Arial" w:hAnsi="Arial" w:cs="Arial"/>
          <w:b/>
          <w:bCs/>
        </w:rPr>
        <w:t xml:space="preserve"> GENEST </w:t>
      </w:r>
      <w:r w:rsidRPr="009C2E3D">
        <w:rPr>
          <w:rFonts w:ascii="Arial" w:hAnsi="Arial" w:cs="Arial"/>
        </w:rPr>
        <w:t>Kathia,</w:t>
      </w:r>
      <w:r w:rsidRPr="009C2E3D">
        <w:rPr>
          <w:rFonts w:ascii="Arial" w:hAnsi="Arial" w:cs="Arial"/>
          <w:b/>
          <w:bCs/>
        </w:rPr>
        <w:t xml:space="preserve"> SKUP </w:t>
      </w:r>
      <w:r w:rsidRPr="009C2E3D">
        <w:rPr>
          <w:rFonts w:ascii="Arial" w:hAnsi="Arial" w:cs="Arial"/>
        </w:rPr>
        <w:t>Pascal,</w:t>
      </w:r>
      <w:r w:rsidRPr="009C2E3D">
        <w:rPr>
          <w:rFonts w:ascii="Arial" w:hAnsi="Arial" w:cs="Arial"/>
          <w:b/>
          <w:bCs/>
        </w:rPr>
        <w:t xml:space="preserve"> DOREL </w:t>
      </w:r>
      <w:r w:rsidRPr="009C2E3D">
        <w:rPr>
          <w:rFonts w:ascii="Arial" w:hAnsi="Arial" w:cs="Arial"/>
        </w:rPr>
        <w:t>Pierre,</w:t>
      </w:r>
      <w:r w:rsidRPr="009C2E3D">
        <w:rPr>
          <w:rFonts w:ascii="Arial" w:hAnsi="Arial" w:cs="Arial"/>
          <w:b/>
          <w:bCs/>
        </w:rPr>
        <w:t xml:space="preserve"> FAVRE </w:t>
      </w:r>
      <w:r w:rsidRPr="009C2E3D">
        <w:rPr>
          <w:rFonts w:ascii="Arial" w:hAnsi="Arial" w:cs="Arial"/>
        </w:rPr>
        <w:t>Jean-Noël,</w:t>
      </w:r>
      <w:r w:rsidRPr="009C2E3D">
        <w:rPr>
          <w:rFonts w:ascii="Arial" w:hAnsi="Arial" w:cs="Arial"/>
          <w:b/>
          <w:bCs/>
        </w:rPr>
        <w:t xml:space="preserve"> BAUMGARTNER </w:t>
      </w:r>
      <w:r w:rsidRPr="009C2E3D">
        <w:rPr>
          <w:rFonts w:ascii="Arial" w:hAnsi="Arial" w:cs="Arial"/>
        </w:rPr>
        <w:t>Gilles,</w:t>
      </w:r>
      <w:r w:rsidRPr="009C2E3D">
        <w:rPr>
          <w:rFonts w:ascii="Arial" w:hAnsi="Arial" w:cs="Arial"/>
          <w:b/>
          <w:bCs/>
        </w:rPr>
        <w:t xml:space="preserve"> DELACOUR </w:t>
      </w:r>
      <w:r w:rsidRPr="009C2E3D">
        <w:rPr>
          <w:rFonts w:ascii="Arial" w:hAnsi="Arial" w:cs="Arial"/>
        </w:rPr>
        <w:t>Colette,</w:t>
      </w:r>
      <w:r w:rsidRPr="009C2E3D">
        <w:rPr>
          <w:rFonts w:ascii="Arial" w:hAnsi="Arial" w:cs="Arial"/>
          <w:b/>
          <w:bCs/>
        </w:rPr>
        <w:t xml:space="preserve"> FRECHET </w:t>
      </w:r>
      <w:r w:rsidRPr="009C2E3D">
        <w:rPr>
          <w:rFonts w:ascii="Arial" w:hAnsi="Arial" w:cs="Arial"/>
        </w:rPr>
        <w:t>Léa</w:t>
      </w:r>
      <w:r>
        <w:rPr>
          <w:rFonts w:ascii="Arial" w:hAnsi="Arial" w:cs="Arial"/>
        </w:rPr>
        <w:t>,</w:t>
      </w:r>
      <w:r w:rsidRPr="009C2E3D">
        <w:rPr>
          <w:rFonts w:ascii="Arial" w:hAnsi="Arial" w:cs="Arial"/>
          <w:b/>
          <w:bCs/>
        </w:rPr>
        <w:t xml:space="preserve"> </w:t>
      </w:r>
      <w:r>
        <w:rPr>
          <w:rFonts w:ascii="Arial" w:hAnsi="Arial" w:cs="Arial"/>
          <w:b/>
          <w:bCs/>
        </w:rPr>
        <w:t>PARADIS</w:t>
      </w:r>
      <w:r w:rsidRPr="00433A14">
        <w:rPr>
          <w:rFonts w:ascii="Arial" w:hAnsi="Arial" w:cs="Arial"/>
        </w:rPr>
        <w:t xml:space="preserve"> </w:t>
      </w:r>
      <w:r w:rsidRPr="00586653">
        <w:rPr>
          <w:rFonts w:ascii="Arial" w:hAnsi="Arial" w:cs="Arial"/>
        </w:rPr>
        <w:t>Stéphane,</w:t>
      </w:r>
      <w:r w:rsidRPr="009C2E3D">
        <w:rPr>
          <w:rFonts w:ascii="Arial" w:hAnsi="Arial" w:cs="Arial"/>
          <w:b/>
          <w:bCs/>
        </w:rPr>
        <w:t xml:space="preserve"> </w:t>
      </w:r>
      <w:r>
        <w:rPr>
          <w:rFonts w:ascii="Arial" w:hAnsi="Arial" w:cs="Arial"/>
          <w:b/>
          <w:bCs/>
        </w:rPr>
        <w:t xml:space="preserve">BENAIM </w:t>
      </w:r>
      <w:r w:rsidRPr="00586653">
        <w:rPr>
          <w:rFonts w:ascii="Arial" w:hAnsi="Arial" w:cs="Arial"/>
        </w:rPr>
        <w:t>Fadiene</w:t>
      </w:r>
      <w:r w:rsidRPr="00DC4BFB">
        <w:rPr>
          <w:rFonts w:ascii="Arial" w:hAnsi="Arial" w:cs="Arial"/>
          <w:i/>
          <w:iCs/>
        </w:rPr>
        <w:t>.</w:t>
      </w:r>
    </w:p>
    <w:p w14:paraId="0C57B45F" w14:textId="77777777" w:rsidR="00BB5FA0" w:rsidRPr="005535E6" w:rsidRDefault="00BB5FA0" w:rsidP="00BB5FA0">
      <w:pPr>
        <w:jc w:val="both"/>
        <w:rPr>
          <w:rFonts w:ascii="Arial" w:hAnsi="Arial" w:cs="Arial"/>
        </w:rPr>
      </w:pPr>
    </w:p>
    <w:p w14:paraId="1BAF5749" w14:textId="77777777" w:rsidR="00BB5FA0" w:rsidRPr="005535E6" w:rsidRDefault="00BB5FA0" w:rsidP="00BB5FA0">
      <w:pPr>
        <w:jc w:val="both"/>
        <w:rPr>
          <w:rFonts w:ascii="Arial" w:hAnsi="Arial" w:cs="Arial"/>
        </w:rPr>
      </w:pPr>
      <w:r w:rsidRPr="005535E6">
        <w:rPr>
          <w:rFonts w:ascii="Arial" w:hAnsi="Arial" w:cs="Arial"/>
          <w:u w:val="single"/>
        </w:rPr>
        <w:t>Absents</w:t>
      </w:r>
      <w:r w:rsidRPr="005535E6">
        <w:rPr>
          <w:rFonts w:ascii="Arial" w:hAnsi="Arial" w:cs="Arial"/>
        </w:rPr>
        <w:t xml:space="preserve"> : </w:t>
      </w:r>
    </w:p>
    <w:p w14:paraId="30B45CE5" w14:textId="4D3B1B36" w:rsidR="00BB5FA0" w:rsidRPr="009C2E3D" w:rsidRDefault="00BB5FA0" w:rsidP="00BB5FA0">
      <w:pPr>
        <w:jc w:val="both"/>
        <w:rPr>
          <w:rFonts w:ascii="Arial" w:hAnsi="Arial" w:cs="Arial"/>
        </w:rPr>
      </w:pPr>
      <w:r w:rsidRPr="005535E6">
        <w:rPr>
          <w:rFonts w:ascii="Arial" w:hAnsi="Arial" w:cs="Arial"/>
          <w:u w:val="single"/>
        </w:rPr>
        <w:t>Excusés</w:t>
      </w:r>
      <w:r w:rsidRPr="005535E6">
        <w:rPr>
          <w:rFonts w:ascii="Arial" w:hAnsi="Arial" w:cs="Arial"/>
        </w:rPr>
        <w:t> :</w:t>
      </w:r>
      <w:r w:rsidRPr="005535E6">
        <w:rPr>
          <w:rFonts w:ascii="Arial" w:hAnsi="Arial" w:cs="Arial"/>
          <w:b/>
        </w:rPr>
        <w:t xml:space="preserve"> </w:t>
      </w:r>
      <w:r w:rsidR="00015FF3" w:rsidRPr="009C2E3D">
        <w:rPr>
          <w:rFonts w:ascii="Arial" w:hAnsi="Arial" w:cs="Arial"/>
          <w:b/>
          <w:bCs/>
        </w:rPr>
        <w:t>GIGANDON</w:t>
      </w:r>
      <w:r w:rsidR="00015FF3" w:rsidRPr="00015FF3">
        <w:rPr>
          <w:rFonts w:ascii="Arial" w:hAnsi="Arial" w:cs="Arial"/>
        </w:rPr>
        <w:t xml:space="preserve"> </w:t>
      </w:r>
      <w:r w:rsidR="00015FF3" w:rsidRPr="009C2E3D">
        <w:rPr>
          <w:rFonts w:ascii="Arial" w:hAnsi="Arial" w:cs="Arial"/>
        </w:rPr>
        <w:t>Marie-Noëlle,</w:t>
      </w:r>
      <w:r w:rsidR="00015FF3" w:rsidRPr="00015FF3">
        <w:rPr>
          <w:rFonts w:ascii="Arial" w:hAnsi="Arial" w:cs="Arial"/>
          <w:b/>
          <w:bCs/>
        </w:rPr>
        <w:t xml:space="preserve"> </w:t>
      </w:r>
      <w:r w:rsidR="00015FF3" w:rsidRPr="009C2E3D">
        <w:rPr>
          <w:rFonts w:ascii="Arial" w:hAnsi="Arial" w:cs="Arial"/>
          <w:b/>
          <w:bCs/>
        </w:rPr>
        <w:t xml:space="preserve">GANDILLON </w:t>
      </w:r>
      <w:r w:rsidR="00015FF3" w:rsidRPr="009C2E3D">
        <w:rPr>
          <w:rFonts w:ascii="Arial" w:hAnsi="Arial" w:cs="Arial"/>
        </w:rPr>
        <w:t>Chrystèle,</w:t>
      </w:r>
      <w:r w:rsidR="00015FF3" w:rsidRPr="00015FF3">
        <w:rPr>
          <w:rFonts w:ascii="Arial" w:hAnsi="Arial" w:cs="Arial"/>
          <w:b/>
          <w:bCs/>
        </w:rPr>
        <w:t xml:space="preserve"> </w:t>
      </w:r>
      <w:r w:rsidR="00015FF3" w:rsidRPr="009C2E3D">
        <w:rPr>
          <w:rFonts w:ascii="Arial" w:hAnsi="Arial" w:cs="Arial"/>
          <w:b/>
          <w:bCs/>
        </w:rPr>
        <w:t xml:space="preserve">LAVOREL </w:t>
      </w:r>
      <w:r w:rsidR="00015FF3" w:rsidRPr="009C2E3D">
        <w:rPr>
          <w:rFonts w:ascii="Arial" w:hAnsi="Arial" w:cs="Arial"/>
        </w:rPr>
        <w:t>Virginie</w:t>
      </w:r>
      <w:r w:rsidR="00015FF3">
        <w:rPr>
          <w:rFonts w:ascii="Arial" w:hAnsi="Arial" w:cs="Arial"/>
        </w:rPr>
        <w:t>.</w:t>
      </w:r>
    </w:p>
    <w:p w14:paraId="681743A0" w14:textId="77777777" w:rsidR="00015FF3" w:rsidRDefault="00BB5FA0" w:rsidP="00BB5FA0">
      <w:pPr>
        <w:jc w:val="both"/>
        <w:rPr>
          <w:rFonts w:ascii="Arial" w:hAnsi="Arial" w:cs="Arial"/>
        </w:rPr>
      </w:pPr>
      <w:r w:rsidRPr="005535E6">
        <w:rPr>
          <w:rFonts w:ascii="Arial" w:hAnsi="Arial" w:cs="Arial"/>
          <w:u w:val="single"/>
        </w:rPr>
        <w:t>Pouvoirs</w:t>
      </w:r>
      <w:r w:rsidRPr="005535E6">
        <w:rPr>
          <w:rFonts w:ascii="Arial" w:hAnsi="Arial" w:cs="Arial"/>
        </w:rPr>
        <w:t> : </w:t>
      </w:r>
      <w:r w:rsidR="00015FF3" w:rsidRPr="009C2E3D">
        <w:rPr>
          <w:rFonts w:ascii="Arial" w:hAnsi="Arial" w:cs="Arial"/>
          <w:b/>
          <w:bCs/>
        </w:rPr>
        <w:t>GIGANDON</w:t>
      </w:r>
      <w:r w:rsidR="00015FF3" w:rsidRPr="00015FF3">
        <w:rPr>
          <w:rFonts w:ascii="Arial" w:hAnsi="Arial" w:cs="Arial"/>
        </w:rPr>
        <w:t xml:space="preserve"> </w:t>
      </w:r>
      <w:r w:rsidR="00015FF3" w:rsidRPr="009C2E3D">
        <w:rPr>
          <w:rFonts w:ascii="Arial" w:hAnsi="Arial" w:cs="Arial"/>
        </w:rPr>
        <w:t>Marie-Noëlle</w:t>
      </w:r>
      <w:r w:rsidR="00015FF3">
        <w:rPr>
          <w:rFonts w:ascii="Arial" w:hAnsi="Arial" w:cs="Arial"/>
        </w:rPr>
        <w:t xml:space="preserve"> à </w:t>
      </w:r>
      <w:r w:rsidR="00015FF3" w:rsidRPr="009C2E3D">
        <w:rPr>
          <w:rFonts w:ascii="Arial" w:hAnsi="Arial" w:cs="Arial"/>
          <w:b/>
          <w:bCs/>
        </w:rPr>
        <w:t xml:space="preserve">ANGLADE </w:t>
      </w:r>
      <w:r w:rsidR="00015FF3" w:rsidRPr="009C2E3D">
        <w:rPr>
          <w:rFonts w:ascii="Arial" w:hAnsi="Arial" w:cs="Arial"/>
        </w:rPr>
        <w:t>Colette</w:t>
      </w:r>
      <w:r w:rsidR="00015FF3">
        <w:rPr>
          <w:rFonts w:ascii="Arial" w:hAnsi="Arial" w:cs="Arial"/>
        </w:rPr>
        <w:t>.</w:t>
      </w:r>
    </w:p>
    <w:p w14:paraId="125C7AB6" w14:textId="16E0F984" w:rsidR="00BB5FA0" w:rsidRDefault="00BB5FA0" w:rsidP="00BB5FA0">
      <w:pPr>
        <w:jc w:val="both"/>
        <w:rPr>
          <w:rFonts w:ascii="Arial" w:hAnsi="Arial" w:cs="Arial"/>
        </w:rPr>
      </w:pPr>
      <w:r>
        <w:rPr>
          <w:rFonts w:ascii="Arial" w:hAnsi="Arial" w:cs="Arial"/>
        </w:rPr>
        <w:tab/>
        <w:t xml:space="preserve">      </w:t>
      </w:r>
      <w:r w:rsidR="00015FF3" w:rsidRPr="009C2E3D">
        <w:rPr>
          <w:rFonts w:ascii="Arial" w:hAnsi="Arial" w:cs="Arial"/>
          <w:b/>
          <w:bCs/>
        </w:rPr>
        <w:t xml:space="preserve">GANDILLON </w:t>
      </w:r>
      <w:r w:rsidR="00015FF3" w:rsidRPr="009C2E3D">
        <w:rPr>
          <w:rFonts w:ascii="Arial" w:hAnsi="Arial" w:cs="Arial"/>
        </w:rPr>
        <w:t>Chrystèle</w:t>
      </w:r>
      <w:r>
        <w:rPr>
          <w:rFonts w:ascii="Arial" w:hAnsi="Arial" w:cs="Arial"/>
        </w:rPr>
        <w:t xml:space="preserve"> </w:t>
      </w:r>
      <w:r w:rsidR="00015FF3">
        <w:rPr>
          <w:rFonts w:ascii="Arial" w:hAnsi="Arial" w:cs="Arial"/>
        </w:rPr>
        <w:t>à</w:t>
      </w:r>
      <w:r>
        <w:rPr>
          <w:rFonts w:ascii="Arial" w:hAnsi="Arial" w:cs="Arial"/>
        </w:rPr>
        <w:t xml:space="preserve"> </w:t>
      </w:r>
      <w:r w:rsidR="00015FF3" w:rsidRPr="009C2E3D">
        <w:rPr>
          <w:rFonts w:ascii="Arial" w:hAnsi="Arial" w:cs="Arial"/>
          <w:b/>
          <w:bCs/>
        </w:rPr>
        <w:t xml:space="preserve">GENEST </w:t>
      </w:r>
      <w:r w:rsidR="00015FF3" w:rsidRPr="009C2E3D">
        <w:rPr>
          <w:rFonts w:ascii="Arial" w:hAnsi="Arial" w:cs="Arial"/>
        </w:rPr>
        <w:t>Kathia</w:t>
      </w:r>
      <w:r w:rsidR="00015FF3">
        <w:rPr>
          <w:rFonts w:ascii="Arial" w:hAnsi="Arial" w:cs="Arial"/>
        </w:rPr>
        <w:t>.</w:t>
      </w:r>
    </w:p>
    <w:p w14:paraId="4FD10BB4" w14:textId="0FC25C46" w:rsidR="00015FF3" w:rsidRPr="005535E6" w:rsidRDefault="00015FF3" w:rsidP="00BB5FA0">
      <w:pPr>
        <w:jc w:val="both"/>
        <w:rPr>
          <w:rFonts w:ascii="Arial" w:hAnsi="Arial" w:cs="Arial"/>
          <w:b/>
        </w:rPr>
      </w:pPr>
      <w:r>
        <w:rPr>
          <w:rFonts w:ascii="Arial" w:hAnsi="Arial" w:cs="Arial"/>
          <w:b/>
        </w:rPr>
        <w:tab/>
        <w:t xml:space="preserve">      </w:t>
      </w:r>
      <w:r w:rsidRPr="009C2E3D">
        <w:rPr>
          <w:rFonts w:ascii="Arial" w:hAnsi="Arial" w:cs="Arial"/>
          <w:b/>
          <w:bCs/>
        </w:rPr>
        <w:t xml:space="preserve">LAVOREL </w:t>
      </w:r>
      <w:r w:rsidRPr="009C2E3D">
        <w:rPr>
          <w:rFonts w:ascii="Arial" w:hAnsi="Arial" w:cs="Arial"/>
        </w:rPr>
        <w:t>Virginie</w:t>
      </w:r>
      <w:r>
        <w:rPr>
          <w:rFonts w:ascii="Arial" w:hAnsi="Arial" w:cs="Arial"/>
        </w:rPr>
        <w:t xml:space="preserve"> à </w:t>
      </w:r>
      <w:r>
        <w:rPr>
          <w:rFonts w:ascii="Arial" w:hAnsi="Arial" w:cs="Arial"/>
          <w:b/>
          <w:bCs/>
        </w:rPr>
        <w:t>PARADIS</w:t>
      </w:r>
      <w:r w:rsidRPr="00433A14">
        <w:rPr>
          <w:rFonts w:ascii="Arial" w:hAnsi="Arial" w:cs="Arial"/>
        </w:rPr>
        <w:t xml:space="preserve"> </w:t>
      </w:r>
      <w:r w:rsidRPr="00586653">
        <w:rPr>
          <w:rFonts w:ascii="Arial" w:hAnsi="Arial" w:cs="Arial"/>
        </w:rPr>
        <w:t>Stéphane</w:t>
      </w:r>
      <w:r>
        <w:rPr>
          <w:rFonts w:ascii="Arial" w:hAnsi="Arial" w:cs="Arial"/>
        </w:rPr>
        <w:t>.</w:t>
      </w:r>
    </w:p>
    <w:p w14:paraId="00DC5078" w14:textId="0ED220DD" w:rsidR="00BB5FA0" w:rsidRPr="00015FF3" w:rsidRDefault="00BB5FA0" w:rsidP="00BB5FA0">
      <w:pPr>
        <w:jc w:val="both"/>
        <w:rPr>
          <w:rFonts w:ascii="Arial" w:hAnsi="Arial" w:cs="Arial"/>
          <w:sz w:val="22"/>
          <w:szCs w:val="22"/>
        </w:rPr>
      </w:pPr>
      <w:r w:rsidRPr="005535E6">
        <w:rPr>
          <w:rFonts w:ascii="Arial" w:hAnsi="Arial" w:cs="Arial"/>
          <w:u w:val="single"/>
        </w:rPr>
        <w:t>Secrétaire</w:t>
      </w:r>
      <w:r w:rsidRPr="005535E6">
        <w:rPr>
          <w:rFonts w:ascii="Arial" w:hAnsi="Arial" w:cs="Arial"/>
        </w:rPr>
        <w:t xml:space="preserve"> : </w:t>
      </w:r>
      <w:r w:rsidR="00015FF3">
        <w:rPr>
          <w:rFonts w:ascii="Arial" w:hAnsi="Arial" w:cs="Arial"/>
          <w:b/>
          <w:bCs/>
        </w:rPr>
        <w:t xml:space="preserve">DOREL </w:t>
      </w:r>
      <w:r w:rsidR="00015FF3" w:rsidRPr="00015FF3">
        <w:rPr>
          <w:rFonts w:ascii="Arial" w:hAnsi="Arial" w:cs="Arial"/>
        </w:rPr>
        <w:t>Pierre.</w:t>
      </w:r>
    </w:p>
    <w:p w14:paraId="32D5602A" w14:textId="77777777" w:rsidR="00A37965" w:rsidRDefault="00A37965" w:rsidP="00CF3CFF">
      <w:pPr>
        <w:jc w:val="both"/>
        <w:rPr>
          <w:rFonts w:ascii="Arial" w:hAnsi="Arial" w:cs="Arial"/>
          <w:b/>
          <w:bCs/>
          <w:sz w:val="22"/>
          <w:szCs w:val="22"/>
        </w:rPr>
      </w:pPr>
    </w:p>
    <w:p w14:paraId="31EA0408" w14:textId="3ED6EF85" w:rsidR="006177B8" w:rsidRDefault="006177B8" w:rsidP="007701CE">
      <w:pPr>
        <w:jc w:val="both"/>
        <w:rPr>
          <w:rFonts w:ascii="Arial" w:hAnsi="Arial" w:cs="Arial"/>
        </w:rPr>
      </w:pPr>
    </w:p>
    <w:p w14:paraId="79A97DAC" w14:textId="46CAF8A8" w:rsidR="00E71070" w:rsidRPr="00D07442" w:rsidRDefault="00987BCB" w:rsidP="00E71070">
      <w:pPr>
        <w:pBdr>
          <w:top w:val="single" w:sz="4" w:space="1" w:color="auto"/>
          <w:left w:val="single" w:sz="4" w:space="4" w:color="auto"/>
          <w:bottom w:val="single" w:sz="4" w:space="1" w:color="auto"/>
          <w:right w:val="single" w:sz="4" w:space="4" w:color="auto"/>
        </w:pBdr>
        <w:jc w:val="center"/>
        <w:rPr>
          <w:rFonts w:ascii="Arial" w:hAnsi="Arial" w:cs="Arial"/>
          <w:b/>
        </w:rPr>
      </w:pPr>
      <w:r w:rsidRPr="00D07442">
        <w:rPr>
          <w:rFonts w:ascii="Arial" w:hAnsi="Arial" w:cs="Arial"/>
          <w:b/>
        </w:rPr>
        <w:t>1</w:t>
      </w:r>
      <w:r w:rsidR="00E71070" w:rsidRPr="00D07442">
        <w:rPr>
          <w:rFonts w:ascii="Arial" w:hAnsi="Arial" w:cs="Arial"/>
          <w:b/>
        </w:rPr>
        <w:t xml:space="preserve">/ </w:t>
      </w:r>
      <w:r w:rsidR="00EC0868" w:rsidRPr="00D07442">
        <w:rPr>
          <w:rFonts w:ascii="Arial" w:hAnsi="Arial" w:cs="Arial"/>
          <w:b/>
        </w:rPr>
        <w:t>DELIBERATION</w:t>
      </w:r>
      <w:r w:rsidR="004608A6" w:rsidRPr="00D07442">
        <w:rPr>
          <w:rFonts w:ascii="Arial" w:hAnsi="Arial" w:cs="Arial"/>
          <w:b/>
        </w:rPr>
        <w:t>S</w:t>
      </w:r>
    </w:p>
    <w:p w14:paraId="7647165C" w14:textId="26DAE1FE" w:rsidR="00BA3134" w:rsidRDefault="00BA3134" w:rsidP="00785DE4">
      <w:pPr>
        <w:rPr>
          <w:rFonts w:ascii="Arial" w:hAnsi="Arial" w:cs="Arial"/>
          <w:b/>
        </w:rPr>
      </w:pPr>
    </w:p>
    <w:p w14:paraId="3DEE1E05" w14:textId="77777777" w:rsidR="00B610DF" w:rsidRDefault="00B610DF" w:rsidP="00B610DF">
      <w:pPr>
        <w:shd w:val="clear" w:color="auto" w:fill="BFBFBF" w:themeFill="background1" w:themeFillShade="BF"/>
        <w:jc w:val="center"/>
        <w:rPr>
          <w:rFonts w:ascii="Arial" w:hAnsi="Arial" w:cs="Arial"/>
          <w:b/>
          <w:bCs/>
        </w:rPr>
      </w:pPr>
      <w:r>
        <w:rPr>
          <w:rFonts w:ascii="Arial" w:hAnsi="Arial" w:cs="Arial"/>
          <w:b/>
          <w:bCs/>
        </w:rPr>
        <w:t xml:space="preserve">CREATION D’UN POSTE D’ADJOINT TECHNIQUE PRINCIPAL DE 2EME CLASSE </w:t>
      </w:r>
    </w:p>
    <w:p w14:paraId="7530E1F3" w14:textId="75EDC6BC" w:rsidR="00B610DF" w:rsidRDefault="00B610DF" w:rsidP="00B610DF">
      <w:pPr>
        <w:shd w:val="clear" w:color="auto" w:fill="BFBFBF" w:themeFill="background1" w:themeFillShade="BF"/>
        <w:jc w:val="center"/>
        <w:rPr>
          <w:rFonts w:ascii="Arial" w:hAnsi="Arial" w:cs="Arial"/>
          <w:b/>
          <w:bCs/>
          <w:bdr w:val="single" w:sz="4" w:space="0" w:color="auto" w:frame="1"/>
        </w:rPr>
      </w:pPr>
      <w:r>
        <w:rPr>
          <w:rFonts w:ascii="Arial" w:hAnsi="Arial" w:cs="Arial"/>
          <w:b/>
          <w:bCs/>
        </w:rPr>
        <w:t xml:space="preserve">A 28 H 00 </w:t>
      </w:r>
    </w:p>
    <w:p w14:paraId="6F591B30" w14:textId="77777777" w:rsidR="00B610DF" w:rsidRDefault="00B610DF" w:rsidP="00B610DF">
      <w:pPr>
        <w:rPr>
          <w:rFonts w:ascii="Arial" w:hAnsi="Arial" w:cs="Arial"/>
          <w:b/>
          <w:bCs/>
        </w:rPr>
      </w:pPr>
    </w:p>
    <w:p w14:paraId="487500A4" w14:textId="77777777" w:rsidR="00B610DF" w:rsidRPr="00302C84" w:rsidRDefault="00B610DF" w:rsidP="00B610DF">
      <w:pPr>
        <w:rPr>
          <w:rFonts w:ascii="Arial" w:hAnsi="Arial" w:cs="Arial"/>
        </w:rPr>
      </w:pPr>
      <w:r w:rsidRPr="00302C84">
        <w:rPr>
          <w:rFonts w:ascii="Arial" w:hAnsi="Arial" w:cs="Arial"/>
        </w:rPr>
        <w:t xml:space="preserve">Le Maire rappelle au Conseil Municipal que conformément à l’article 34 de </w:t>
      </w:r>
      <w:r w:rsidRPr="00302C84">
        <w:rPr>
          <w:rFonts w:ascii="Arial" w:hAnsi="Arial" w:cs="Arial"/>
          <w:b/>
        </w:rPr>
        <w:t>la loi du 26 janvier 1984, les emplois de chaque collectivité sont créés par</w:t>
      </w:r>
      <w:r w:rsidRPr="00302C84">
        <w:rPr>
          <w:rFonts w:ascii="Arial" w:hAnsi="Arial" w:cs="Arial"/>
        </w:rPr>
        <w:t xml:space="preserve"> l’organe délibérant de la collectivité.</w:t>
      </w:r>
    </w:p>
    <w:p w14:paraId="4BA66553" w14:textId="77777777" w:rsidR="00B610DF" w:rsidRPr="00302C84" w:rsidRDefault="00B610DF" w:rsidP="00B610DF">
      <w:pPr>
        <w:rPr>
          <w:rFonts w:ascii="Arial" w:hAnsi="Arial" w:cs="Arial"/>
        </w:rPr>
      </w:pPr>
      <w:r w:rsidRPr="00302C84">
        <w:rPr>
          <w:rFonts w:ascii="Arial" w:hAnsi="Arial" w:cs="Arial"/>
        </w:rPr>
        <w:t>Il lui appartient donc de fixer l’effectif des emplois à temps complet et non complet nécessaire au fonctionnement des services.</w:t>
      </w:r>
    </w:p>
    <w:p w14:paraId="498A0183" w14:textId="77777777" w:rsidR="00B610DF" w:rsidRPr="00302C84" w:rsidRDefault="00B610DF" w:rsidP="00B610DF">
      <w:pPr>
        <w:rPr>
          <w:rFonts w:ascii="Arial" w:hAnsi="Arial" w:cs="Arial"/>
        </w:rPr>
      </w:pPr>
      <w:r w:rsidRPr="00302C84">
        <w:rPr>
          <w:rFonts w:ascii="Arial" w:hAnsi="Arial" w:cs="Arial"/>
        </w:rPr>
        <w:t xml:space="preserve">Considérant la nécessité de créer un poste d’adjoint technique principal de 2éme classe à </w:t>
      </w:r>
      <w:r>
        <w:rPr>
          <w:rFonts w:ascii="Arial" w:hAnsi="Arial" w:cs="Arial"/>
        </w:rPr>
        <w:t>28</w:t>
      </w:r>
      <w:r w:rsidRPr="00302C84">
        <w:rPr>
          <w:rFonts w:ascii="Arial" w:hAnsi="Arial" w:cs="Arial"/>
        </w:rPr>
        <w:t xml:space="preserve"> h </w:t>
      </w:r>
      <w:r>
        <w:rPr>
          <w:rFonts w:ascii="Arial" w:hAnsi="Arial" w:cs="Arial"/>
        </w:rPr>
        <w:t>0</w:t>
      </w:r>
      <w:r w:rsidRPr="00302C84">
        <w:rPr>
          <w:rFonts w:ascii="Arial" w:hAnsi="Arial" w:cs="Arial"/>
        </w:rPr>
        <w:t xml:space="preserve">0 pour pallier à l’augmentation des effectifs à l’école </w:t>
      </w:r>
      <w:r>
        <w:rPr>
          <w:rFonts w:ascii="Arial" w:hAnsi="Arial" w:cs="Arial"/>
        </w:rPr>
        <w:t>Primaire et à l’école M</w:t>
      </w:r>
      <w:r w:rsidRPr="00302C84">
        <w:rPr>
          <w:rFonts w:ascii="Arial" w:hAnsi="Arial" w:cs="Arial"/>
        </w:rPr>
        <w:t>aternelle.</w:t>
      </w:r>
    </w:p>
    <w:p w14:paraId="4E68C8B2" w14:textId="77777777" w:rsidR="00B610DF" w:rsidRPr="00302C84" w:rsidRDefault="00B610DF" w:rsidP="00B610DF">
      <w:pPr>
        <w:rPr>
          <w:rFonts w:ascii="Arial" w:hAnsi="Arial" w:cs="Arial"/>
        </w:rPr>
      </w:pPr>
    </w:p>
    <w:p w14:paraId="24E820CB" w14:textId="77777777" w:rsidR="00B610DF" w:rsidRPr="00302C84" w:rsidRDefault="00B610DF" w:rsidP="00B610DF">
      <w:pPr>
        <w:rPr>
          <w:rFonts w:ascii="Arial" w:hAnsi="Arial" w:cs="Arial"/>
          <w:b/>
          <w:bCs/>
        </w:rPr>
      </w:pPr>
      <w:r w:rsidRPr="00302C84">
        <w:rPr>
          <w:rFonts w:ascii="Arial" w:hAnsi="Arial" w:cs="Arial"/>
          <w:b/>
          <w:bCs/>
        </w:rPr>
        <w:t>Le Maire propose au Conseil Municipal,</w:t>
      </w:r>
    </w:p>
    <w:p w14:paraId="783ED433" w14:textId="18DDD54B" w:rsidR="00B610DF" w:rsidRPr="00302C84" w:rsidRDefault="00B610DF" w:rsidP="00B610DF">
      <w:pPr>
        <w:rPr>
          <w:rFonts w:ascii="Arial" w:hAnsi="Arial" w:cs="Arial"/>
        </w:rPr>
      </w:pPr>
      <w:r w:rsidRPr="00302C84">
        <w:rPr>
          <w:rFonts w:ascii="Arial" w:hAnsi="Arial" w:cs="Arial"/>
        </w:rPr>
        <w:t xml:space="preserve">La création d’un poste d’adjoint technique principal de 2éme classe à temps non complet à raison de </w:t>
      </w:r>
      <w:r>
        <w:rPr>
          <w:rFonts w:ascii="Arial" w:hAnsi="Arial" w:cs="Arial"/>
        </w:rPr>
        <w:t>28</w:t>
      </w:r>
      <w:r w:rsidRPr="00302C84">
        <w:rPr>
          <w:rFonts w:ascii="Arial" w:hAnsi="Arial" w:cs="Arial"/>
        </w:rPr>
        <w:t xml:space="preserve"> heures </w:t>
      </w:r>
      <w:r>
        <w:rPr>
          <w:rFonts w:ascii="Arial" w:hAnsi="Arial" w:cs="Arial"/>
        </w:rPr>
        <w:t>0</w:t>
      </w:r>
      <w:r w:rsidRPr="00302C84">
        <w:rPr>
          <w:rFonts w:ascii="Arial" w:hAnsi="Arial" w:cs="Arial"/>
        </w:rPr>
        <w:t xml:space="preserve">0 hebdomadaires. Cet emploi prend effet à partir du </w:t>
      </w:r>
      <w:r>
        <w:rPr>
          <w:rFonts w:ascii="Arial" w:hAnsi="Arial" w:cs="Arial"/>
        </w:rPr>
        <w:t>1</w:t>
      </w:r>
      <w:r w:rsidRPr="000A45F4">
        <w:rPr>
          <w:rFonts w:ascii="Arial" w:hAnsi="Arial" w:cs="Arial"/>
          <w:vertAlign w:val="superscript"/>
        </w:rPr>
        <w:t>er</w:t>
      </w:r>
      <w:r>
        <w:rPr>
          <w:rFonts w:ascii="Arial" w:hAnsi="Arial" w:cs="Arial"/>
        </w:rPr>
        <w:t xml:space="preserve"> janvier 2</w:t>
      </w:r>
      <w:r w:rsidRPr="00302C84">
        <w:rPr>
          <w:rFonts w:ascii="Arial" w:hAnsi="Arial" w:cs="Arial"/>
        </w:rPr>
        <w:t>0</w:t>
      </w:r>
      <w:r>
        <w:rPr>
          <w:rFonts w:ascii="Arial" w:hAnsi="Arial" w:cs="Arial"/>
        </w:rPr>
        <w:t>21</w:t>
      </w:r>
      <w:r w:rsidRPr="00302C84">
        <w:rPr>
          <w:rFonts w:ascii="Arial" w:hAnsi="Arial" w:cs="Arial"/>
        </w:rPr>
        <w:t>.</w:t>
      </w:r>
    </w:p>
    <w:p w14:paraId="1D5F9B2C" w14:textId="77777777" w:rsidR="00B610DF" w:rsidRPr="00302C84" w:rsidRDefault="00B610DF" w:rsidP="00B610DF">
      <w:pPr>
        <w:rPr>
          <w:rFonts w:ascii="Arial" w:hAnsi="Arial" w:cs="Arial"/>
        </w:rPr>
      </w:pPr>
    </w:p>
    <w:p w14:paraId="77D09729" w14:textId="77777777" w:rsidR="00B610DF" w:rsidRPr="00302C84" w:rsidRDefault="00B610DF" w:rsidP="00B610DF">
      <w:pPr>
        <w:rPr>
          <w:rFonts w:ascii="Arial" w:hAnsi="Arial" w:cs="Arial"/>
          <w:b/>
          <w:bCs/>
        </w:rPr>
      </w:pPr>
      <w:r w:rsidRPr="00302C84">
        <w:rPr>
          <w:rFonts w:ascii="Arial" w:hAnsi="Arial" w:cs="Arial"/>
          <w:b/>
          <w:bCs/>
        </w:rPr>
        <w:t>Le Conseil Municipal, après en avoir délibéré,</w:t>
      </w:r>
    </w:p>
    <w:p w14:paraId="1843F83B" w14:textId="77777777" w:rsidR="00B610DF" w:rsidRDefault="00B610DF" w:rsidP="00B610DF">
      <w:pPr>
        <w:rPr>
          <w:rFonts w:ascii="Arial" w:hAnsi="Arial" w:cs="Arial"/>
          <w:b/>
        </w:rPr>
      </w:pPr>
      <w:r w:rsidRPr="00302C84">
        <w:rPr>
          <w:rFonts w:ascii="Arial" w:hAnsi="Arial" w:cs="Arial"/>
          <w:b/>
        </w:rPr>
        <w:t>ACCEPTE,</w:t>
      </w:r>
      <w:r w:rsidRPr="00302C84">
        <w:rPr>
          <w:rFonts w:ascii="Arial" w:hAnsi="Arial" w:cs="Arial"/>
        </w:rPr>
        <w:t xml:space="preserve"> à l’unanimité des membres votants, la création d’un poste d’adjoint technique principal de 2éme classe à temps non complet à raison de </w:t>
      </w:r>
      <w:r>
        <w:rPr>
          <w:rFonts w:ascii="Arial" w:hAnsi="Arial" w:cs="Arial"/>
        </w:rPr>
        <w:t>28</w:t>
      </w:r>
      <w:r w:rsidRPr="00302C84">
        <w:rPr>
          <w:rFonts w:ascii="Arial" w:hAnsi="Arial" w:cs="Arial"/>
        </w:rPr>
        <w:t xml:space="preserve"> heures </w:t>
      </w:r>
      <w:r>
        <w:rPr>
          <w:rFonts w:ascii="Arial" w:hAnsi="Arial" w:cs="Arial"/>
        </w:rPr>
        <w:t>0</w:t>
      </w:r>
      <w:r w:rsidRPr="00302C84">
        <w:rPr>
          <w:rFonts w:ascii="Arial" w:hAnsi="Arial" w:cs="Arial"/>
        </w:rPr>
        <w:t xml:space="preserve">0 hebdomadaires. Cet emploi prend effet à partir du </w:t>
      </w:r>
      <w:r w:rsidRPr="006665D4">
        <w:rPr>
          <w:rFonts w:ascii="Arial" w:hAnsi="Arial" w:cs="Arial"/>
          <w:b/>
          <w:bCs/>
        </w:rPr>
        <w:t>1</w:t>
      </w:r>
      <w:r w:rsidRPr="006665D4">
        <w:rPr>
          <w:rFonts w:ascii="Arial" w:hAnsi="Arial" w:cs="Arial"/>
          <w:b/>
          <w:bCs/>
          <w:vertAlign w:val="superscript"/>
        </w:rPr>
        <w:t>er</w:t>
      </w:r>
      <w:r w:rsidRPr="006665D4">
        <w:rPr>
          <w:rFonts w:ascii="Arial" w:hAnsi="Arial" w:cs="Arial"/>
          <w:b/>
          <w:bCs/>
        </w:rPr>
        <w:t xml:space="preserve"> janvier</w:t>
      </w:r>
      <w:r>
        <w:rPr>
          <w:rFonts w:ascii="Arial" w:hAnsi="Arial" w:cs="Arial"/>
        </w:rPr>
        <w:t xml:space="preserve"> </w:t>
      </w:r>
      <w:r w:rsidRPr="00302C84">
        <w:rPr>
          <w:rFonts w:ascii="Arial" w:hAnsi="Arial" w:cs="Arial"/>
          <w:b/>
        </w:rPr>
        <w:t>20</w:t>
      </w:r>
      <w:r>
        <w:rPr>
          <w:rFonts w:ascii="Arial" w:hAnsi="Arial" w:cs="Arial"/>
          <w:b/>
        </w:rPr>
        <w:t>21</w:t>
      </w:r>
    </w:p>
    <w:p w14:paraId="0574220F" w14:textId="77777777" w:rsidR="00A36787" w:rsidRDefault="00A36787" w:rsidP="00A36787">
      <w:pPr>
        <w:jc w:val="both"/>
        <w:rPr>
          <w:rFonts w:ascii="Arial" w:hAnsi="Arial" w:cs="Arial"/>
        </w:rPr>
      </w:pPr>
    </w:p>
    <w:p w14:paraId="7EAF06E9" w14:textId="77777777" w:rsidR="004E6D0F" w:rsidRDefault="004E6D0F" w:rsidP="004E6D0F">
      <w:pPr>
        <w:shd w:val="clear" w:color="auto" w:fill="BFBFBF" w:themeFill="background1" w:themeFillShade="BF"/>
        <w:jc w:val="center"/>
        <w:rPr>
          <w:rFonts w:ascii="Arial" w:hAnsi="Arial" w:cs="Arial"/>
          <w:b/>
          <w:bCs/>
        </w:rPr>
      </w:pPr>
      <w:r>
        <w:rPr>
          <w:rFonts w:ascii="Arial" w:hAnsi="Arial" w:cs="Arial"/>
          <w:b/>
          <w:bCs/>
        </w:rPr>
        <w:t xml:space="preserve">CREATION D’UN POSTE D’ADJOINT ADMINISTRATIF TERRITORIAL </w:t>
      </w:r>
    </w:p>
    <w:p w14:paraId="1BA9042B" w14:textId="77777777" w:rsidR="004E6D0F" w:rsidRDefault="004E6D0F" w:rsidP="004E6D0F">
      <w:pPr>
        <w:shd w:val="clear" w:color="auto" w:fill="BFBFBF" w:themeFill="background1" w:themeFillShade="BF"/>
        <w:jc w:val="center"/>
        <w:rPr>
          <w:rFonts w:ascii="Arial" w:hAnsi="Arial" w:cs="Arial"/>
          <w:b/>
          <w:bCs/>
          <w:bdr w:val="single" w:sz="4" w:space="0" w:color="auto" w:frame="1"/>
        </w:rPr>
      </w:pPr>
      <w:r>
        <w:rPr>
          <w:rFonts w:ascii="Arial" w:hAnsi="Arial" w:cs="Arial"/>
          <w:b/>
          <w:bCs/>
        </w:rPr>
        <w:t xml:space="preserve"> A 28 H 00 </w:t>
      </w:r>
    </w:p>
    <w:p w14:paraId="3E11B246" w14:textId="77777777" w:rsidR="004E6D0F" w:rsidRDefault="004E6D0F" w:rsidP="004E6D0F">
      <w:pPr>
        <w:rPr>
          <w:rFonts w:ascii="Arial" w:hAnsi="Arial" w:cs="Arial"/>
          <w:b/>
          <w:bCs/>
        </w:rPr>
      </w:pPr>
    </w:p>
    <w:p w14:paraId="47F0FA4D" w14:textId="77777777" w:rsidR="004E6D0F" w:rsidRDefault="004E6D0F" w:rsidP="004E6D0F">
      <w:pPr>
        <w:rPr>
          <w:rFonts w:ascii="Arial" w:hAnsi="Arial" w:cs="Arial"/>
        </w:rPr>
      </w:pPr>
      <w:r>
        <w:rPr>
          <w:rFonts w:ascii="Arial" w:hAnsi="Arial" w:cs="Arial"/>
        </w:rPr>
        <w:t xml:space="preserve">Le Maire rappelle au Conseil Municipal que conformément à l’article 34 de </w:t>
      </w:r>
      <w:r>
        <w:rPr>
          <w:rFonts w:ascii="Arial" w:hAnsi="Arial" w:cs="Arial"/>
          <w:b/>
        </w:rPr>
        <w:t>la loi du 26 janvier 1984, les emplois de chaque collectivité sont créés par</w:t>
      </w:r>
      <w:r>
        <w:rPr>
          <w:rFonts w:ascii="Arial" w:hAnsi="Arial" w:cs="Arial"/>
        </w:rPr>
        <w:t xml:space="preserve"> </w:t>
      </w:r>
      <w:r w:rsidRPr="004E3A48">
        <w:rPr>
          <w:rFonts w:ascii="Arial" w:hAnsi="Arial" w:cs="Arial"/>
          <w:b/>
        </w:rPr>
        <w:t>l’organe délibérant de la collectivité.</w:t>
      </w:r>
    </w:p>
    <w:p w14:paraId="02BF31C5" w14:textId="77777777" w:rsidR="004E6D0F" w:rsidRDefault="004E6D0F" w:rsidP="004E6D0F">
      <w:pPr>
        <w:rPr>
          <w:rFonts w:ascii="Arial" w:hAnsi="Arial" w:cs="Arial"/>
        </w:rPr>
      </w:pPr>
      <w:r>
        <w:rPr>
          <w:rFonts w:ascii="Arial" w:hAnsi="Arial" w:cs="Arial"/>
        </w:rPr>
        <w:t>Il lui appartient donc de fixer l’effectif des emplois à temps complet et non complet nécessaire au fonctionnement des services.</w:t>
      </w:r>
    </w:p>
    <w:p w14:paraId="7BE50537" w14:textId="77777777" w:rsidR="004E6D0F" w:rsidRDefault="004E6D0F" w:rsidP="004E6D0F">
      <w:pPr>
        <w:rPr>
          <w:rFonts w:ascii="Arial" w:hAnsi="Arial" w:cs="Arial"/>
        </w:rPr>
      </w:pPr>
    </w:p>
    <w:p w14:paraId="1C060718" w14:textId="77777777" w:rsidR="004E6D0F" w:rsidRDefault="004E6D0F" w:rsidP="004E6D0F">
      <w:pPr>
        <w:rPr>
          <w:rFonts w:ascii="Arial" w:hAnsi="Arial" w:cs="Arial"/>
        </w:rPr>
      </w:pPr>
      <w:r>
        <w:rPr>
          <w:rFonts w:ascii="Arial" w:hAnsi="Arial" w:cs="Arial"/>
        </w:rPr>
        <w:lastRenderedPageBreak/>
        <w:t>Considérant la nécessité de créer un poste d’adjoint administratif territorial à 28 h 00 pour pallier au surcroît de travail des services de la Mairie dû à l’augmentation de la population.</w:t>
      </w:r>
    </w:p>
    <w:p w14:paraId="2E4AF4B8" w14:textId="77777777" w:rsidR="004E6D0F" w:rsidRDefault="004E6D0F" w:rsidP="004E6D0F">
      <w:pPr>
        <w:rPr>
          <w:rFonts w:ascii="Arial" w:hAnsi="Arial" w:cs="Arial"/>
        </w:rPr>
      </w:pPr>
    </w:p>
    <w:p w14:paraId="0C9AF7E3" w14:textId="77777777" w:rsidR="004E6D0F" w:rsidRDefault="004E6D0F" w:rsidP="004E6D0F">
      <w:pPr>
        <w:rPr>
          <w:rFonts w:ascii="Arial" w:hAnsi="Arial" w:cs="Arial"/>
          <w:b/>
          <w:bCs/>
        </w:rPr>
      </w:pPr>
      <w:r>
        <w:rPr>
          <w:rFonts w:ascii="Arial" w:hAnsi="Arial" w:cs="Arial"/>
          <w:b/>
          <w:bCs/>
        </w:rPr>
        <w:t>Le Maire propose au Conseil Municipal,</w:t>
      </w:r>
    </w:p>
    <w:p w14:paraId="3024660E" w14:textId="77777777" w:rsidR="004E6D0F" w:rsidRDefault="004E6D0F" w:rsidP="004E6D0F">
      <w:pPr>
        <w:rPr>
          <w:rFonts w:ascii="Arial" w:hAnsi="Arial" w:cs="Arial"/>
          <w:b/>
          <w:bCs/>
        </w:rPr>
      </w:pPr>
    </w:p>
    <w:p w14:paraId="7F6BEF77" w14:textId="5FEBAB14" w:rsidR="004E6D0F" w:rsidRDefault="004E6D0F" w:rsidP="004E6D0F">
      <w:pPr>
        <w:rPr>
          <w:rFonts w:ascii="Arial" w:hAnsi="Arial" w:cs="Arial"/>
        </w:rPr>
      </w:pPr>
      <w:r>
        <w:rPr>
          <w:rFonts w:ascii="Arial" w:hAnsi="Arial" w:cs="Arial"/>
        </w:rPr>
        <w:t>La création d’un poste d’adjoint administratif territorial à temps non complet à raison de 28 heures 00 hebdomadaires. Cet emploi prend effet à partir du 1</w:t>
      </w:r>
      <w:r w:rsidRPr="004E6D0F">
        <w:rPr>
          <w:rFonts w:ascii="Arial" w:hAnsi="Arial" w:cs="Arial"/>
          <w:vertAlign w:val="superscript"/>
        </w:rPr>
        <w:t>er</w:t>
      </w:r>
      <w:r>
        <w:rPr>
          <w:rFonts w:ascii="Arial" w:hAnsi="Arial" w:cs="Arial"/>
        </w:rPr>
        <w:t xml:space="preserve"> janvier 2021.</w:t>
      </w:r>
    </w:p>
    <w:p w14:paraId="6ACE93E6" w14:textId="77777777" w:rsidR="004E6D0F" w:rsidRDefault="004E6D0F" w:rsidP="004E6D0F">
      <w:pPr>
        <w:rPr>
          <w:rFonts w:ascii="Arial" w:hAnsi="Arial" w:cs="Arial"/>
        </w:rPr>
      </w:pPr>
    </w:p>
    <w:p w14:paraId="120CDF82" w14:textId="77777777" w:rsidR="004E6D0F" w:rsidRDefault="004E6D0F" w:rsidP="004E6D0F">
      <w:pPr>
        <w:rPr>
          <w:rFonts w:ascii="Arial" w:hAnsi="Arial" w:cs="Arial"/>
          <w:b/>
          <w:bCs/>
        </w:rPr>
      </w:pPr>
      <w:r>
        <w:rPr>
          <w:rFonts w:ascii="Arial" w:hAnsi="Arial" w:cs="Arial"/>
          <w:b/>
          <w:bCs/>
        </w:rPr>
        <w:t>Le Conseil Municipal, après en avoir délibéré,</w:t>
      </w:r>
    </w:p>
    <w:p w14:paraId="12E748EF" w14:textId="77777777" w:rsidR="004E6D0F" w:rsidRDefault="004E6D0F" w:rsidP="004E6D0F">
      <w:pPr>
        <w:rPr>
          <w:rFonts w:ascii="Arial" w:hAnsi="Arial" w:cs="Arial"/>
          <w:b/>
          <w:bCs/>
        </w:rPr>
      </w:pPr>
    </w:p>
    <w:p w14:paraId="4DE5AFF9" w14:textId="7AE9F13C" w:rsidR="004E6D0F" w:rsidRDefault="004E6D0F" w:rsidP="004E6D0F">
      <w:pPr>
        <w:rPr>
          <w:rFonts w:ascii="Arial" w:hAnsi="Arial" w:cs="Arial"/>
        </w:rPr>
      </w:pPr>
      <w:r>
        <w:rPr>
          <w:rFonts w:ascii="Arial" w:hAnsi="Arial" w:cs="Arial"/>
          <w:b/>
        </w:rPr>
        <w:t>ACCEPTE,</w:t>
      </w:r>
      <w:r>
        <w:rPr>
          <w:rFonts w:ascii="Arial" w:hAnsi="Arial" w:cs="Arial"/>
        </w:rPr>
        <w:t xml:space="preserve"> à l’unanimité des membres votants, la création d’un poste d’adjoint administratif territorial à temps non complet à raison de 28 heures 00 hebdomadaires. Cet emploi prend effet à partir du 1</w:t>
      </w:r>
      <w:r w:rsidRPr="004E6D0F">
        <w:rPr>
          <w:rFonts w:ascii="Arial" w:hAnsi="Arial" w:cs="Arial"/>
          <w:vertAlign w:val="superscript"/>
        </w:rPr>
        <w:t>er</w:t>
      </w:r>
      <w:r>
        <w:rPr>
          <w:rFonts w:ascii="Arial" w:hAnsi="Arial" w:cs="Arial"/>
        </w:rPr>
        <w:t xml:space="preserve"> janvier 2021.</w:t>
      </w:r>
    </w:p>
    <w:p w14:paraId="7F9CB14E" w14:textId="3F86EC0A" w:rsidR="004E6D0F" w:rsidRDefault="004E6D0F" w:rsidP="004E6D0F">
      <w:pPr>
        <w:rPr>
          <w:rFonts w:ascii="Arial" w:hAnsi="Arial" w:cs="Arial"/>
        </w:rPr>
      </w:pPr>
    </w:p>
    <w:p w14:paraId="361A1938" w14:textId="77777777" w:rsidR="003B087A" w:rsidRDefault="003B087A" w:rsidP="004E6D0F">
      <w:pPr>
        <w:rPr>
          <w:rFonts w:ascii="Arial" w:hAnsi="Arial" w:cs="Arial"/>
        </w:rPr>
      </w:pPr>
    </w:p>
    <w:p w14:paraId="2B507139" w14:textId="77777777" w:rsidR="003B087A" w:rsidRPr="003B087A" w:rsidRDefault="003B087A" w:rsidP="003B087A">
      <w:pPr>
        <w:shd w:val="clear" w:color="auto" w:fill="BFBFBF" w:themeFill="background1" w:themeFillShade="BF"/>
        <w:jc w:val="center"/>
        <w:rPr>
          <w:rFonts w:ascii="Arial" w:hAnsi="Arial" w:cs="Arial"/>
          <w:b/>
          <w:bCs/>
          <w:bdr w:val="single" w:sz="4" w:space="0" w:color="auto" w:frame="1"/>
        </w:rPr>
      </w:pPr>
      <w:r w:rsidRPr="003B087A">
        <w:rPr>
          <w:rFonts w:ascii="Arial" w:hAnsi="Arial" w:cs="Arial"/>
          <w:b/>
          <w:bCs/>
        </w:rPr>
        <w:t xml:space="preserve">CONTRAT D’APPRENTISSAGE </w:t>
      </w:r>
    </w:p>
    <w:p w14:paraId="48145094" w14:textId="77777777" w:rsidR="003B087A" w:rsidRDefault="003B087A" w:rsidP="003B087A">
      <w:pPr>
        <w:rPr>
          <w:rFonts w:ascii="Arial" w:hAnsi="Arial" w:cs="Arial"/>
          <w:b/>
          <w:bCs/>
        </w:rPr>
      </w:pPr>
    </w:p>
    <w:p w14:paraId="4E64126F" w14:textId="77777777" w:rsidR="003B087A" w:rsidRDefault="003B087A" w:rsidP="003B087A">
      <w:pPr>
        <w:rPr>
          <w:rFonts w:ascii="Arial" w:hAnsi="Arial" w:cs="Arial"/>
        </w:rPr>
      </w:pPr>
      <w:r>
        <w:rPr>
          <w:rFonts w:ascii="Arial" w:hAnsi="Arial" w:cs="Arial"/>
        </w:rPr>
        <w:t>Monsieur le Maire expose :</w:t>
      </w:r>
    </w:p>
    <w:p w14:paraId="70240FE7" w14:textId="77777777" w:rsidR="003B087A" w:rsidRDefault="003B087A" w:rsidP="003B087A">
      <w:pPr>
        <w:rPr>
          <w:rFonts w:ascii="Arial" w:hAnsi="Arial" w:cs="Arial"/>
        </w:rPr>
      </w:pPr>
    </w:p>
    <w:p w14:paraId="3282FA1E" w14:textId="77777777" w:rsidR="003B087A" w:rsidRDefault="003B087A" w:rsidP="003B087A">
      <w:pPr>
        <w:rPr>
          <w:rFonts w:ascii="Arial" w:hAnsi="Arial" w:cs="Arial"/>
        </w:rPr>
      </w:pPr>
      <w:r w:rsidRPr="00CE377B">
        <w:rPr>
          <w:rFonts w:ascii="Arial" w:hAnsi="Arial" w:cs="Arial"/>
          <w:b/>
          <w:bCs/>
        </w:rPr>
        <w:t>VU</w:t>
      </w:r>
      <w:r>
        <w:rPr>
          <w:rFonts w:ascii="Arial" w:hAnsi="Arial" w:cs="Arial"/>
        </w:rPr>
        <w:t xml:space="preserve"> le Code général des collectivités territoriales,</w:t>
      </w:r>
    </w:p>
    <w:p w14:paraId="65C22BA2" w14:textId="77777777" w:rsidR="003B087A" w:rsidRDefault="003B087A" w:rsidP="003B087A">
      <w:pPr>
        <w:rPr>
          <w:rFonts w:ascii="Arial" w:hAnsi="Arial" w:cs="Arial"/>
        </w:rPr>
      </w:pPr>
      <w:r w:rsidRPr="00CE377B">
        <w:rPr>
          <w:rFonts w:ascii="Arial" w:hAnsi="Arial" w:cs="Arial"/>
          <w:b/>
          <w:bCs/>
        </w:rPr>
        <w:t>VU</w:t>
      </w:r>
      <w:r>
        <w:rPr>
          <w:rFonts w:ascii="Arial" w:hAnsi="Arial" w:cs="Arial"/>
        </w:rPr>
        <w:t xml:space="preserve"> la loi n° 92-675 du 17 juillet 1992 portant diverses dispositions relatives à l’apprentissage, à la formation professionnelle et modifiant le code du travail,</w:t>
      </w:r>
    </w:p>
    <w:p w14:paraId="6510E4C7" w14:textId="77777777" w:rsidR="003B087A" w:rsidRDefault="003B087A" w:rsidP="003B087A">
      <w:pPr>
        <w:rPr>
          <w:rFonts w:ascii="Arial" w:hAnsi="Arial" w:cs="Arial"/>
        </w:rPr>
      </w:pPr>
      <w:r w:rsidRPr="00CE377B">
        <w:rPr>
          <w:rFonts w:ascii="Arial" w:hAnsi="Arial" w:cs="Arial"/>
          <w:b/>
          <w:bCs/>
        </w:rPr>
        <w:t>VU</w:t>
      </w:r>
      <w:r>
        <w:rPr>
          <w:rFonts w:ascii="Arial" w:hAnsi="Arial" w:cs="Arial"/>
        </w:rPr>
        <w:t xml:space="preserve"> le Décret n° 92-1258 du 30 novembre 1992 portant diverses dispositions relatives à l’apprentissage et son expérimentation dans le secteur public,</w:t>
      </w:r>
    </w:p>
    <w:p w14:paraId="54259AF5" w14:textId="77777777" w:rsidR="003B087A" w:rsidRDefault="003B087A" w:rsidP="003B087A">
      <w:pPr>
        <w:rPr>
          <w:rFonts w:ascii="Arial" w:hAnsi="Arial" w:cs="Arial"/>
        </w:rPr>
      </w:pPr>
      <w:r w:rsidRPr="00CE377B">
        <w:rPr>
          <w:rFonts w:ascii="Arial" w:hAnsi="Arial" w:cs="Arial"/>
          <w:b/>
          <w:bCs/>
        </w:rPr>
        <w:t>VU</w:t>
      </w:r>
      <w:r>
        <w:rPr>
          <w:rFonts w:ascii="Arial" w:hAnsi="Arial" w:cs="Arial"/>
        </w:rPr>
        <w:t xml:space="preserve"> le Décret n° 93-162 du 2 février 1993, relatif à la rémunération des apprentis dans le secteur public non industriel et commercial,</w:t>
      </w:r>
    </w:p>
    <w:p w14:paraId="41B67BBA" w14:textId="77777777" w:rsidR="003B087A" w:rsidRDefault="003B087A" w:rsidP="003B087A">
      <w:pPr>
        <w:rPr>
          <w:rFonts w:ascii="Arial" w:hAnsi="Arial" w:cs="Arial"/>
        </w:rPr>
      </w:pPr>
      <w:r w:rsidRPr="00CE377B">
        <w:rPr>
          <w:rFonts w:ascii="Arial" w:hAnsi="Arial" w:cs="Arial"/>
          <w:b/>
          <w:bCs/>
        </w:rPr>
        <w:t>VU</w:t>
      </w:r>
      <w:r>
        <w:rPr>
          <w:rFonts w:ascii="Arial" w:hAnsi="Arial" w:cs="Arial"/>
        </w:rPr>
        <w:t xml:space="preserve"> l’avis donné par le Comité Technique Paritaire</w:t>
      </w:r>
    </w:p>
    <w:p w14:paraId="10B5566E" w14:textId="77777777" w:rsidR="003B087A" w:rsidRDefault="003B087A" w:rsidP="003B087A">
      <w:pPr>
        <w:rPr>
          <w:rFonts w:ascii="Arial" w:hAnsi="Arial" w:cs="Arial"/>
        </w:rPr>
      </w:pPr>
    </w:p>
    <w:p w14:paraId="17C174DB" w14:textId="448A329B" w:rsidR="003B087A" w:rsidRDefault="003B087A" w:rsidP="003B087A">
      <w:pPr>
        <w:rPr>
          <w:rFonts w:ascii="Arial" w:hAnsi="Arial" w:cs="Arial"/>
        </w:rPr>
      </w:pPr>
      <w:r w:rsidRPr="00CE377B">
        <w:rPr>
          <w:rFonts w:ascii="Arial" w:hAnsi="Arial" w:cs="Arial"/>
          <w:b/>
          <w:bCs/>
        </w:rPr>
        <w:t>CONSIDERANT</w:t>
      </w:r>
      <w:r>
        <w:rPr>
          <w:rFonts w:ascii="Arial" w:hAnsi="Arial" w:cs="Arial"/>
        </w:rPr>
        <w:t xml:space="preserve"> que l’apprentissage permet à des personnes âgées de 16 à 25 ans (sans limite d’âge supérieure d’entrée en formation concernant les travailleurs handicapés) d’acquérir des connaissances théoriques dans une spécialité et de les mettre en application dans une entreprise ou une administration ; que cette formation e</w:t>
      </w:r>
      <w:r w:rsidR="006769AC">
        <w:rPr>
          <w:rFonts w:ascii="Arial" w:hAnsi="Arial" w:cs="Arial"/>
        </w:rPr>
        <w:t>n</w:t>
      </w:r>
      <w:r>
        <w:rPr>
          <w:rFonts w:ascii="Arial" w:hAnsi="Arial" w:cs="Arial"/>
        </w:rPr>
        <w:t xml:space="preserve"> alternance est sanctionnée par la délivrance d’un diplôme ou d’un titre ;</w:t>
      </w:r>
    </w:p>
    <w:p w14:paraId="73ACC68E" w14:textId="77777777" w:rsidR="003B087A" w:rsidRDefault="003B087A" w:rsidP="003B087A">
      <w:pPr>
        <w:rPr>
          <w:rFonts w:ascii="Arial" w:hAnsi="Arial" w:cs="Arial"/>
        </w:rPr>
      </w:pPr>
    </w:p>
    <w:p w14:paraId="464A1CFD" w14:textId="77777777" w:rsidR="003B087A" w:rsidRDefault="003B087A" w:rsidP="003B087A">
      <w:pPr>
        <w:rPr>
          <w:rFonts w:ascii="Arial" w:hAnsi="Arial" w:cs="Arial"/>
        </w:rPr>
      </w:pPr>
      <w:r w:rsidRPr="00CE377B">
        <w:rPr>
          <w:rFonts w:ascii="Arial" w:hAnsi="Arial" w:cs="Arial"/>
          <w:b/>
          <w:bCs/>
        </w:rPr>
        <w:t>CONSIDERANT</w:t>
      </w:r>
      <w:r>
        <w:rPr>
          <w:rFonts w:ascii="Arial" w:hAnsi="Arial" w:cs="Arial"/>
        </w:rPr>
        <w:t xml:space="preserve"> que ce dispositif présente un intérêt tant pour les jeunes accueillis que pour les services accueillants, compte tenu des diplômes préparés par les postulants et des qualifications requises par lui ;</w:t>
      </w:r>
    </w:p>
    <w:p w14:paraId="2446E2DD" w14:textId="77777777" w:rsidR="003B087A" w:rsidRDefault="003B087A" w:rsidP="003B087A">
      <w:pPr>
        <w:rPr>
          <w:rFonts w:ascii="Arial" w:hAnsi="Arial" w:cs="Arial"/>
        </w:rPr>
      </w:pPr>
    </w:p>
    <w:p w14:paraId="4E7A00AA" w14:textId="77777777" w:rsidR="003B087A" w:rsidRDefault="003B087A" w:rsidP="003B087A">
      <w:pPr>
        <w:rPr>
          <w:rFonts w:ascii="Arial" w:hAnsi="Arial" w:cs="Arial"/>
        </w:rPr>
      </w:pPr>
      <w:r w:rsidRPr="00CE377B">
        <w:rPr>
          <w:rFonts w:ascii="Arial" w:hAnsi="Arial" w:cs="Arial"/>
          <w:b/>
          <w:bCs/>
        </w:rPr>
        <w:t>CONSIDERANT</w:t>
      </w:r>
      <w:r>
        <w:rPr>
          <w:rFonts w:ascii="Arial" w:hAnsi="Arial" w:cs="Arial"/>
        </w:rPr>
        <w:t xml:space="preserve"> qu’a l’appui de l’avis favorable du Comité Technique Paritaire, il revient au Conseil municipal de délibérer sur la possibilité de recourir au contrat d’apprentissage ;</w:t>
      </w:r>
    </w:p>
    <w:p w14:paraId="3978656E" w14:textId="77777777" w:rsidR="003B087A" w:rsidRDefault="003B087A" w:rsidP="003B087A">
      <w:pPr>
        <w:rPr>
          <w:rFonts w:ascii="Arial" w:hAnsi="Arial" w:cs="Arial"/>
        </w:rPr>
      </w:pPr>
    </w:p>
    <w:p w14:paraId="5AD80779" w14:textId="77777777" w:rsidR="003B087A" w:rsidRDefault="003B087A" w:rsidP="003B087A">
      <w:pPr>
        <w:rPr>
          <w:rFonts w:ascii="Arial" w:hAnsi="Arial" w:cs="Arial"/>
        </w:rPr>
      </w:pPr>
      <w:r>
        <w:rPr>
          <w:rFonts w:ascii="Arial" w:hAnsi="Arial" w:cs="Arial"/>
        </w:rPr>
        <w:t>Après en avoir délibéré, le Conseil municipal, à la majorité des membres votants :</w:t>
      </w:r>
    </w:p>
    <w:p w14:paraId="2CA396FB" w14:textId="77777777" w:rsidR="003B087A" w:rsidRDefault="003B087A" w:rsidP="003B087A">
      <w:pPr>
        <w:rPr>
          <w:rFonts w:ascii="Arial" w:hAnsi="Arial" w:cs="Arial"/>
        </w:rPr>
      </w:pPr>
      <w:r w:rsidRPr="00CE377B">
        <w:rPr>
          <w:rFonts w:ascii="Arial" w:hAnsi="Arial" w:cs="Arial"/>
          <w:b/>
          <w:bCs/>
        </w:rPr>
        <w:t xml:space="preserve">DECIDE </w:t>
      </w:r>
      <w:r>
        <w:rPr>
          <w:rFonts w:ascii="Arial" w:hAnsi="Arial" w:cs="Arial"/>
        </w:rPr>
        <w:t>le recours au contrat d’apprentissage,</w:t>
      </w:r>
    </w:p>
    <w:p w14:paraId="1AE3F5D9" w14:textId="77777777" w:rsidR="003B087A" w:rsidRDefault="003B087A" w:rsidP="003B087A">
      <w:pPr>
        <w:rPr>
          <w:rFonts w:ascii="Arial" w:hAnsi="Arial" w:cs="Arial"/>
        </w:rPr>
      </w:pPr>
    </w:p>
    <w:p w14:paraId="365B576E" w14:textId="77777777" w:rsidR="003B087A" w:rsidRDefault="003B087A" w:rsidP="003B087A">
      <w:pPr>
        <w:rPr>
          <w:rFonts w:ascii="Arial" w:hAnsi="Arial" w:cs="Arial"/>
        </w:rPr>
      </w:pPr>
      <w:r w:rsidRPr="00CE377B">
        <w:rPr>
          <w:rFonts w:ascii="Arial" w:hAnsi="Arial" w:cs="Arial"/>
          <w:b/>
          <w:bCs/>
        </w:rPr>
        <w:t>DECIDE</w:t>
      </w:r>
      <w:r>
        <w:rPr>
          <w:rFonts w:ascii="Arial" w:hAnsi="Arial" w:cs="Arial"/>
        </w:rPr>
        <w:t xml:space="preserve"> de conclure dès la rentrée scolaire 2020 – 2021 à UN contrat d’apprentissage conformément au tableau suivant :</w:t>
      </w:r>
    </w:p>
    <w:p w14:paraId="6935E961" w14:textId="77777777" w:rsidR="003B087A" w:rsidRDefault="003B087A" w:rsidP="003B087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986"/>
        <w:gridCol w:w="1986"/>
      </w:tblGrid>
      <w:tr w:rsidR="003B087A" w:rsidRPr="008909F9" w14:paraId="13323A50" w14:textId="77777777" w:rsidTr="00977F10">
        <w:tc>
          <w:tcPr>
            <w:tcW w:w="1985" w:type="dxa"/>
            <w:shd w:val="clear" w:color="auto" w:fill="D9D9D9"/>
          </w:tcPr>
          <w:p w14:paraId="544726F2" w14:textId="77777777" w:rsidR="003B087A" w:rsidRPr="008909F9" w:rsidRDefault="003B087A" w:rsidP="00977F10">
            <w:pPr>
              <w:jc w:val="center"/>
              <w:rPr>
                <w:rFonts w:ascii="Arial" w:hAnsi="Arial" w:cs="Arial"/>
              </w:rPr>
            </w:pPr>
          </w:p>
          <w:p w14:paraId="48AE03A8" w14:textId="77777777" w:rsidR="003B087A" w:rsidRPr="008909F9" w:rsidRDefault="003B087A" w:rsidP="00977F10">
            <w:pPr>
              <w:jc w:val="center"/>
              <w:rPr>
                <w:rFonts w:ascii="Arial" w:hAnsi="Arial" w:cs="Arial"/>
              </w:rPr>
            </w:pPr>
            <w:r w:rsidRPr="008909F9">
              <w:rPr>
                <w:rFonts w:ascii="Arial" w:hAnsi="Arial" w:cs="Arial"/>
              </w:rPr>
              <w:t>SERVICE</w:t>
            </w:r>
          </w:p>
          <w:p w14:paraId="56CF1387" w14:textId="77777777" w:rsidR="003B087A" w:rsidRPr="008909F9" w:rsidRDefault="003B087A" w:rsidP="00977F10">
            <w:pPr>
              <w:jc w:val="center"/>
              <w:rPr>
                <w:rFonts w:ascii="Arial" w:hAnsi="Arial" w:cs="Arial"/>
              </w:rPr>
            </w:pPr>
          </w:p>
        </w:tc>
        <w:tc>
          <w:tcPr>
            <w:tcW w:w="1985" w:type="dxa"/>
            <w:shd w:val="clear" w:color="auto" w:fill="D9D9D9"/>
          </w:tcPr>
          <w:p w14:paraId="612D1787" w14:textId="77777777" w:rsidR="003B087A" w:rsidRPr="008909F9" w:rsidRDefault="003B087A" w:rsidP="00977F10">
            <w:pPr>
              <w:jc w:val="center"/>
              <w:rPr>
                <w:rFonts w:ascii="Arial" w:hAnsi="Arial" w:cs="Arial"/>
              </w:rPr>
            </w:pPr>
          </w:p>
          <w:p w14:paraId="19EC8F0E" w14:textId="77777777" w:rsidR="003B087A" w:rsidRPr="008909F9" w:rsidRDefault="003B087A" w:rsidP="00977F10">
            <w:pPr>
              <w:jc w:val="center"/>
              <w:rPr>
                <w:rFonts w:ascii="Arial" w:hAnsi="Arial" w:cs="Arial"/>
              </w:rPr>
            </w:pPr>
            <w:r w:rsidRPr="008909F9">
              <w:rPr>
                <w:rFonts w:ascii="Arial" w:hAnsi="Arial" w:cs="Arial"/>
              </w:rPr>
              <w:t>NOMBRE DE POSTES</w:t>
            </w:r>
          </w:p>
        </w:tc>
        <w:tc>
          <w:tcPr>
            <w:tcW w:w="1986" w:type="dxa"/>
            <w:shd w:val="clear" w:color="auto" w:fill="D9D9D9"/>
          </w:tcPr>
          <w:p w14:paraId="2338CCFA" w14:textId="77777777" w:rsidR="003B087A" w:rsidRPr="008909F9" w:rsidRDefault="003B087A" w:rsidP="00977F10">
            <w:pPr>
              <w:jc w:val="center"/>
              <w:rPr>
                <w:rFonts w:ascii="Arial" w:hAnsi="Arial" w:cs="Arial"/>
              </w:rPr>
            </w:pPr>
          </w:p>
          <w:p w14:paraId="551C51D6" w14:textId="77777777" w:rsidR="003B087A" w:rsidRPr="008909F9" w:rsidRDefault="003B087A" w:rsidP="00977F10">
            <w:pPr>
              <w:jc w:val="center"/>
              <w:rPr>
                <w:rFonts w:ascii="Arial" w:hAnsi="Arial" w:cs="Arial"/>
              </w:rPr>
            </w:pPr>
            <w:r w:rsidRPr="008909F9">
              <w:rPr>
                <w:rFonts w:ascii="Arial" w:hAnsi="Arial" w:cs="Arial"/>
              </w:rPr>
              <w:t>DIPLOME PREPARE</w:t>
            </w:r>
          </w:p>
        </w:tc>
        <w:tc>
          <w:tcPr>
            <w:tcW w:w="1986" w:type="dxa"/>
            <w:shd w:val="clear" w:color="auto" w:fill="D9D9D9"/>
          </w:tcPr>
          <w:p w14:paraId="3A7C4F5E" w14:textId="77777777" w:rsidR="003B087A" w:rsidRPr="008909F9" w:rsidRDefault="003B087A" w:rsidP="00977F10">
            <w:pPr>
              <w:jc w:val="center"/>
              <w:rPr>
                <w:rFonts w:ascii="Arial" w:hAnsi="Arial" w:cs="Arial"/>
              </w:rPr>
            </w:pPr>
          </w:p>
          <w:p w14:paraId="4DFD8DB5" w14:textId="77777777" w:rsidR="003B087A" w:rsidRPr="008909F9" w:rsidRDefault="003B087A" w:rsidP="00977F10">
            <w:pPr>
              <w:jc w:val="center"/>
              <w:rPr>
                <w:rFonts w:ascii="Arial" w:hAnsi="Arial" w:cs="Arial"/>
              </w:rPr>
            </w:pPr>
            <w:r w:rsidRPr="008909F9">
              <w:rPr>
                <w:rFonts w:ascii="Arial" w:hAnsi="Arial" w:cs="Arial"/>
              </w:rPr>
              <w:t>DUREE DE LA FORMATION</w:t>
            </w:r>
          </w:p>
        </w:tc>
      </w:tr>
      <w:tr w:rsidR="003B087A" w:rsidRPr="008909F9" w14:paraId="5A2922D0" w14:textId="77777777" w:rsidTr="00977F10">
        <w:tc>
          <w:tcPr>
            <w:tcW w:w="1985" w:type="dxa"/>
            <w:shd w:val="clear" w:color="auto" w:fill="auto"/>
          </w:tcPr>
          <w:p w14:paraId="08F3D593" w14:textId="77777777" w:rsidR="003B087A" w:rsidRPr="008909F9" w:rsidRDefault="003B087A" w:rsidP="00977F10">
            <w:pPr>
              <w:jc w:val="center"/>
              <w:rPr>
                <w:rFonts w:ascii="Arial" w:hAnsi="Arial" w:cs="Arial"/>
              </w:rPr>
            </w:pPr>
          </w:p>
          <w:p w14:paraId="0D5518F6" w14:textId="77777777" w:rsidR="003B087A" w:rsidRPr="008909F9" w:rsidRDefault="003B087A" w:rsidP="00977F10">
            <w:pPr>
              <w:jc w:val="center"/>
              <w:rPr>
                <w:rFonts w:ascii="Arial" w:hAnsi="Arial" w:cs="Arial"/>
              </w:rPr>
            </w:pPr>
            <w:r w:rsidRPr="008909F9">
              <w:rPr>
                <w:rFonts w:ascii="Arial" w:hAnsi="Arial" w:cs="Arial"/>
              </w:rPr>
              <w:t>Technique</w:t>
            </w:r>
          </w:p>
          <w:p w14:paraId="14AB3D75" w14:textId="77777777" w:rsidR="003B087A" w:rsidRPr="008909F9" w:rsidRDefault="003B087A" w:rsidP="00977F10">
            <w:pPr>
              <w:jc w:val="center"/>
              <w:rPr>
                <w:rFonts w:ascii="Arial" w:hAnsi="Arial" w:cs="Arial"/>
              </w:rPr>
            </w:pPr>
          </w:p>
        </w:tc>
        <w:tc>
          <w:tcPr>
            <w:tcW w:w="1985" w:type="dxa"/>
            <w:shd w:val="clear" w:color="auto" w:fill="auto"/>
          </w:tcPr>
          <w:p w14:paraId="08616BCD" w14:textId="77777777" w:rsidR="003B087A" w:rsidRPr="008909F9" w:rsidRDefault="003B087A" w:rsidP="00977F10">
            <w:pPr>
              <w:jc w:val="center"/>
              <w:rPr>
                <w:rFonts w:ascii="Arial" w:hAnsi="Arial" w:cs="Arial"/>
              </w:rPr>
            </w:pPr>
          </w:p>
          <w:p w14:paraId="1C715717" w14:textId="77777777" w:rsidR="003B087A" w:rsidRPr="008909F9" w:rsidRDefault="003B087A" w:rsidP="00977F10">
            <w:pPr>
              <w:ind w:firstLine="708"/>
              <w:rPr>
                <w:rFonts w:ascii="Arial" w:hAnsi="Arial" w:cs="Arial"/>
              </w:rPr>
            </w:pPr>
            <w:r w:rsidRPr="008909F9">
              <w:rPr>
                <w:rFonts w:ascii="Arial" w:hAnsi="Arial" w:cs="Arial"/>
              </w:rPr>
              <w:t>1</w:t>
            </w:r>
          </w:p>
        </w:tc>
        <w:tc>
          <w:tcPr>
            <w:tcW w:w="1986" w:type="dxa"/>
            <w:shd w:val="clear" w:color="auto" w:fill="auto"/>
          </w:tcPr>
          <w:p w14:paraId="4326C900" w14:textId="77777777" w:rsidR="003B087A" w:rsidRPr="008909F9" w:rsidRDefault="003B087A" w:rsidP="00977F10">
            <w:pPr>
              <w:jc w:val="center"/>
              <w:rPr>
                <w:rFonts w:ascii="Arial" w:hAnsi="Arial" w:cs="Arial"/>
              </w:rPr>
            </w:pPr>
          </w:p>
          <w:p w14:paraId="41F9CEF4" w14:textId="77777777" w:rsidR="003B087A" w:rsidRPr="008909F9" w:rsidRDefault="003B087A" w:rsidP="00977F10">
            <w:pPr>
              <w:jc w:val="center"/>
              <w:rPr>
                <w:rFonts w:ascii="Arial" w:hAnsi="Arial" w:cs="Arial"/>
              </w:rPr>
            </w:pPr>
            <w:r w:rsidRPr="008909F9">
              <w:rPr>
                <w:rFonts w:ascii="Arial" w:hAnsi="Arial" w:cs="Arial"/>
              </w:rPr>
              <w:t>CAP Petite Enfance</w:t>
            </w:r>
          </w:p>
        </w:tc>
        <w:tc>
          <w:tcPr>
            <w:tcW w:w="1986" w:type="dxa"/>
            <w:shd w:val="clear" w:color="auto" w:fill="auto"/>
          </w:tcPr>
          <w:p w14:paraId="27854B32" w14:textId="77777777" w:rsidR="003B087A" w:rsidRPr="008909F9" w:rsidRDefault="003B087A" w:rsidP="00977F10">
            <w:pPr>
              <w:jc w:val="center"/>
              <w:rPr>
                <w:rFonts w:ascii="Arial" w:hAnsi="Arial" w:cs="Arial"/>
              </w:rPr>
            </w:pPr>
          </w:p>
          <w:p w14:paraId="3FA28DDD" w14:textId="77777777" w:rsidR="003B087A" w:rsidRPr="008909F9" w:rsidRDefault="003B087A" w:rsidP="00977F10">
            <w:pPr>
              <w:ind w:firstLine="708"/>
              <w:rPr>
                <w:rFonts w:ascii="Arial" w:hAnsi="Arial" w:cs="Arial"/>
              </w:rPr>
            </w:pPr>
            <w:r w:rsidRPr="008909F9">
              <w:rPr>
                <w:rFonts w:ascii="Arial" w:hAnsi="Arial" w:cs="Arial"/>
              </w:rPr>
              <w:t>9 mois</w:t>
            </w:r>
          </w:p>
        </w:tc>
      </w:tr>
    </w:tbl>
    <w:p w14:paraId="772962FF" w14:textId="77777777" w:rsidR="003B087A" w:rsidRDefault="003B087A" w:rsidP="003B087A">
      <w:pPr>
        <w:rPr>
          <w:rFonts w:ascii="Arial" w:hAnsi="Arial" w:cs="Arial"/>
        </w:rPr>
      </w:pPr>
    </w:p>
    <w:p w14:paraId="09C7BDE3" w14:textId="77777777" w:rsidR="003B087A" w:rsidRDefault="003B087A" w:rsidP="003B087A">
      <w:pPr>
        <w:rPr>
          <w:rFonts w:ascii="Arial" w:hAnsi="Arial" w:cs="Arial"/>
        </w:rPr>
      </w:pPr>
    </w:p>
    <w:p w14:paraId="4ECC5AA5" w14:textId="77777777" w:rsidR="003B087A" w:rsidRDefault="003B087A" w:rsidP="003B087A">
      <w:pPr>
        <w:rPr>
          <w:rFonts w:ascii="Arial" w:hAnsi="Arial" w:cs="Arial"/>
        </w:rPr>
      </w:pPr>
      <w:r w:rsidRPr="00CE377B">
        <w:rPr>
          <w:rFonts w:ascii="Arial" w:hAnsi="Arial" w:cs="Arial"/>
          <w:b/>
          <w:bCs/>
        </w:rPr>
        <w:t>DIT</w:t>
      </w:r>
      <w:r>
        <w:rPr>
          <w:rFonts w:ascii="Arial" w:hAnsi="Arial" w:cs="Arial"/>
        </w:rPr>
        <w:t xml:space="preserve"> que les crédits nécessaires seront inscrits au budget 2020,</w:t>
      </w:r>
    </w:p>
    <w:p w14:paraId="10BE5A17" w14:textId="77777777" w:rsidR="003B087A" w:rsidRDefault="003B087A" w:rsidP="003B087A">
      <w:pPr>
        <w:rPr>
          <w:rFonts w:ascii="Arial" w:hAnsi="Arial" w:cs="Arial"/>
        </w:rPr>
      </w:pPr>
    </w:p>
    <w:p w14:paraId="7192D847" w14:textId="77777777" w:rsidR="003B087A" w:rsidRDefault="003B087A" w:rsidP="003B087A">
      <w:pPr>
        <w:rPr>
          <w:rFonts w:ascii="Arial" w:hAnsi="Arial" w:cs="Arial"/>
        </w:rPr>
      </w:pPr>
      <w:r w:rsidRPr="00CE377B">
        <w:rPr>
          <w:rFonts w:ascii="Arial" w:hAnsi="Arial" w:cs="Arial"/>
          <w:b/>
          <w:bCs/>
        </w:rPr>
        <w:t>AUTORISE</w:t>
      </w:r>
      <w:r>
        <w:rPr>
          <w:rFonts w:ascii="Arial" w:hAnsi="Arial" w:cs="Arial"/>
        </w:rPr>
        <w:t xml:space="preserve"> Monsieur le Maire ou son représentant à signer tout document relatif à ce dispositif et notamment les contrats d’apprentissage ainsi que les conventions conclues avec les Centres de Formation d’Apprentis.</w:t>
      </w:r>
    </w:p>
    <w:p w14:paraId="29801747" w14:textId="77777777" w:rsidR="003B087A" w:rsidRDefault="003B087A" w:rsidP="003B087A">
      <w:pPr>
        <w:rPr>
          <w:rFonts w:ascii="Arial" w:hAnsi="Arial" w:cs="Arial"/>
        </w:rPr>
      </w:pPr>
    </w:p>
    <w:p w14:paraId="3209BF75" w14:textId="77777777" w:rsidR="003B087A" w:rsidRDefault="003B087A" w:rsidP="003B087A">
      <w:pPr>
        <w:rPr>
          <w:rFonts w:ascii="Arial" w:hAnsi="Arial" w:cs="Arial"/>
        </w:rPr>
      </w:pPr>
    </w:p>
    <w:p w14:paraId="460712A9" w14:textId="59A4212D" w:rsidR="00201C6E" w:rsidRDefault="00201C6E" w:rsidP="00201C6E">
      <w:pPr>
        <w:shd w:val="clear" w:color="auto" w:fill="BFBFBF" w:themeFill="background1" w:themeFillShade="BF"/>
        <w:jc w:val="center"/>
        <w:rPr>
          <w:rFonts w:ascii="Arial" w:hAnsi="Arial" w:cs="Arial"/>
          <w:b/>
          <w:bCs/>
          <w:bdr w:val="single" w:sz="4" w:space="0" w:color="auto" w:frame="1"/>
        </w:rPr>
      </w:pPr>
      <w:r>
        <w:rPr>
          <w:rFonts w:ascii="Arial" w:hAnsi="Arial" w:cs="Arial"/>
          <w:b/>
          <w:bCs/>
        </w:rPr>
        <w:t>CREATION D’UN POSTE D’ADJOINT TECHNIQUE TERRITORIAL A 35 H 00</w:t>
      </w:r>
    </w:p>
    <w:p w14:paraId="1863C313" w14:textId="77777777" w:rsidR="00201C6E" w:rsidRDefault="00201C6E" w:rsidP="00201C6E">
      <w:pPr>
        <w:rPr>
          <w:rFonts w:ascii="Arial" w:hAnsi="Arial" w:cs="Arial"/>
          <w:b/>
          <w:bCs/>
        </w:rPr>
      </w:pPr>
    </w:p>
    <w:p w14:paraId="463F7609" w14:textId="77777777" w:rsidR="00201C6E" w:rsidRPr="00302C84" w:rsidRDefault="00201C6E" w:rsidP="00201C6E">
      <w:pPr>
        <w:rPr>
          <w:rFonts w:ascii="Arial" w:hAnsi="Arial" w:cs="Arial"/>
        </w:rPr>
      </w:pPr>
      <w:r w:rsidRPr="00302C84">
        <w:rPr>
          <w:rFonts w:ascii="Arial" w:hAnsi="Arial" w:cs="Arial"/>
        </w:rPr>
        <w:t xml:space="preserve">Le Maire rappelle au Conseil Municipal que conformément à l’article 34 de </w:t>
      </w:r>
      <w:r w:rsidRPr="00302C84">
        <w:rPr>
          <w:rFonts w:ascii="Arial" w:hAnsi="Arial" w:cs="Arial"/>
          <w:b/>
        </w:rPr>
        <w:t>la loi du 26 janvier 1984, les emplois de chaque collectivité sont créés par</w:t>
      </w:r>
      <w:r w:rsidRPr="00302C84">
        <w:rPr>
          <w:rFonts w:ascii="Arial" w:hAnsi="Arial" w:cs="Arial"/>
        </w:rPr>
        <w:t xml:space="preserve"> l’organe délibérant de la collectivité.</w:t>
      </w:r>
    </w:p>
    <w:p w14:paraId="16D42FD0" w14:textId="08999B2F" w:rsidR="00201C6E" w:rsidRPr="00302C84" w:rsidRDefault="00201C6E" w:rsidP="00201C6E">
      <w:pPr>
        <w:rPr>
          <w:rFonts w:ascii="Arial" w:hAnsi="Arial" w:cs="Arial"/>
        </w:rPr>
      </w:pPr>
      <w:r w:rsidRPr="00302C84">
        <w:rPr>
          <w:rFonts w:ascii="Arial" w:hAnsi="Arial" w:cs="Arial"/>
        </w:rPr>
        <w:t>Il lui appartient donc de fixer l’effectif des emplois à temps complet et non complet nécessaire au fonctionnement des services.</w:t>
      </w:r>
    </w:p>
    <w:p w14:paraId="653AF6FB" w14:textId="77777777" w:rsidR="00201C6E" w:rsidRPr="00302C84" w:rsidRDefault="00201C6E" w:rsidP="00201C6E">
      <w:pPr>
        <w:rPr>
          <w:rFonts w:ascii="Arial" w:hAnsi="Arial" w:cs="Arial"/>
        </w:rPr>
      </w:pPr>
      <w:r w:rsidRPr="00302C84">
        <w:rPr>
          <w:rFonts w:ascii="Arial" w:hAnsi="Arial" w:cs="Arial"/>
        </w:rPr>
        <w:t>Considérant la nécessité de créer un poste d’adjoint techni</w:t>
      </w:r>
      <w:r>
        <w:rPr>
          <w:rFonts w:ascii="Arial" w:hAnsi="Arial" w:cs="Arial"/>
        </w:rPr>
        <w:t>que territorial</w:t>
      </w:r>
      <w:r w:rsidRPr="00302C84">
        <w:rPr>
          <w:rFonts w:ascii="Arial" w:hAnsi="Arial" w:cs="Arial"/>
        </w:rPr>
        <w:t xml:space="preserve"> à </w:t>
      </w:r>
      <w:r>
        <w:rPr>
          <w:rFonts w:ascii="Arial" w:hAnsi="Arial" w:cs="Arial"/>
        </w:rPr>
        <w:t>35</w:t>
      </w:r>
      <w:r w:rsidRPr="00302C84">
        <w:rPr>
          <w:rFonts w:ascii="Arial" w:hAnsi="Arial" w:cs="Arial"/>
        </w:rPr>
        <w:t xml:space="preserve"> h </w:t>
      </w:r>
      <w:r>
        <w:rPr>
          <w:rFonts w:ascii="Arial" w:hAnsi="Arial" w:cs="Arial"/>
        </w:rPr>
        <w:t>0</w:t>
      </w:r>
      <w:r w:rsidRPr="00302C84">
        <w:rPr>
          <w:rFonts w:ascii="Arial" w:hAnsi="Arial" w:cs="Arial"/>
        </w:rPr>
        <w:t xml:space="preserve">0 </w:t>
      </w:r>
      <w:r>
        <w:rPr>
          <w:rFonts w:ascii="Arial" w:hAnsi="Arial" w:cs="Arial"/>
        </w:rPr>
        <w:t>afin de pallier au remplacement d’agent parti à la retraite.</w:t>
      </w:r>
    </w:p>
    <w:p w14:paraId="2221F2C5" w14:textId="77777777" w:rsidR="00201C6E" w:rsidRPr="00302C84" w:rsidRDefault="00201C6E" w:rsidP="00201C6E">
      <w:pPr>
        <w:rPr>
          <w:rFonts w:ascii="Arial" w:hAnsi="Arial" w:cs="Arial"/>
        </w:rPr>
      </w:pPr>
    </w:p>
    <w:p w14:paraId="0B6B4583" w14:textId="77777777" w:rsidR="00201C6E" w:rsidRPr="00302C84" w:rsidRDefault="00201C6E" w:rsidP="00201C6E">
      <w:pPr>
        <w:rPr>
          <w:rFonts w:ascii="Arial" w:hAnsi="Arial" w:cs="Arial"/>
          <w:b/>
          <w:bCs/>
        </w:rPr>
      </w:pPr>
      <w:r w:rsidRPr="00302C84">
        <w:rPr>
          <w:rFonts w:ascii="Arial" w:hAnsi="Arial" w:cs="Arial"/>
          <w:b/>
          <w:bCs/>
        </w:rPr>
        <w:t>Le Maire propose au Conseil Municipal,</w:t>
      </w:r>
    </w:p>
    <w:p w14:paraId="2D56732E" w14:textId="77777777" w:rsidR="00201C6E" w:rsidRPr="00302C84" w:rsidRDefault="00201C6E" w:rsidP="00201C6E">
      <w:pPr>
        <w:rPr>
          <w:rFonts w:ascii="Arial" w:hAnsi="Arial" w:cs="Arial"/>
          <w:b/>
          <w:bCs/>
        </w:rPr>
      </w:pPr>
    </w:p>
    <w:p w14:paraId="688D7537" w14:textId="1E7DC00D" w:rsidR="00201C6E" w:rsidRPr="00302C84" w:rsidRDefault="00201C6E" w:rsidP="00201C6E">
      <w:pPr>
        <w:rPr>
          <w:rFonts w:ascii="Arial" w:hAnsi="Arial" w:cs="Arial"/>
        </w:rPr>
      </w:pPr>
      <w:r w:rsidRPr="00302C84">
        <w:rPr>
          <w:rFonts w:ascii="Arial" w:hAnsi="Arial" w:cs="Arial"/>
        </w:rPr>
        <w:t xml:space="preserve">La création d’un poste d’adjoint technique </w:t>
      </w:r>
      <w:r>
        <w:rPr>
          <w:rFonts w:ascii="Arial" w:hAnsi="Arial" w:cs="Arial"/>
        </w:rPr>
        <w:t xml:space="preserve">territorial </w:t>
      </w:r>
      <w:r w:rsidRPr="00302C84">
        <w:rPr>
          <w:rFonts w:ascii="Arial" w:hAnsi="Arial" w:cs="Arial"/>
        </w:rPr>
        <w:t xml:space="preserve">à temps complet à raison de </w:t>
      </w:r>
      <w:r>
        <w:rPr>
          <w:rFonts w:ascii="Arial" w:hAnsi="Arial" w:cs="Arial"/>
        </w:rPr>
        <w:t>35</w:t>
      </w:r>
      <w:r w:rsidRPr="00302C84">
        <w:rPr>
          <w:rFonts w:ascii="Arial" w:hAnsi="Arial" w:cs="Arial"/>
        </w:rPr>
        <w:t xml:space="preserve"> heures </w:t>
      </w:r>
      <w:r>
        <w:rPr>
          <w:rFonts w:ascii="Arial" w:hAnsi="Arial" w:cs="Arial"/>
        </w:rPr>
        <w:t>0</w:t>
      </w:r>
      <w:r w:rsidRPr="00302C84">
        <w:rPr>
          <w:rFonts w:ascii="Arial" w:hAnsi="Arial" w:cs="Arial"/>
        </w:rPr>
        <w:t xml:space="preserve">0 hebdomadaires. Cet emploi prend effet à partir du </w:t>
      </w:r>
      <w:r>
        <w:rPr>
          <w:rFonts w:ascii="Arial" w:hAnsi="Arial" w:cs="Arial"/>
        </w:rPr>
        <w:t xml:space="preserve">16 novembre </w:t>
      </w:r>
      <w:r w:rsidRPr="00302C84">
        <w:rPr>
          <w:rFonts w:ascii="Arial" w:hAnsi="Arial" w:cs="Arial"/>
        </w:rPr>
        <w:t>20</w:t>
      </w:r>
      <w:r>
        <w:rPr>
          <w:rFonts w:ascii="Arial" w:hAnsi="Arial" w:cs="Arial"/>
        </w:rPr>
        <w:t>20</w:t>
      </w:r>
      <w:r w:rsidRPr="00302C84">
        <w:rPr>
          <w:rFonts w:ascii="Arial" w:hAnsi="Arial" w:cs="Arial"/>
        </w:rPr>
        <w:t>.</w:t>
      </w:r>
    </w:p>
    <w:p w14:paraId="15D6A017" w14:textId="77777777" w:rsidR="00201C6E" w:rsidRPr="00302C84" w:rsidRDefault="00201C6E" w:rsidP="00201C6E">
      <w:pPr>
        <w:rPr>
          <w:rFonts w:ascii="Arial" w:hAnsi="Arial" w:cs="Arial"/>
        </w:rPr>
      </w:pPr>
    </w:p>
    <w:p w14:paraId="65C8556A" w14:textId="77777777" w:rsidR="00201C6E" w:rsidRPr="00302C84" w:rsidRDefault="00201C6E" w:rsidP="00201C6E">
      <w:pPr>
        <w:rPr>
          <w:rFonts w:ascii="Arial" w:hAnsi="Arial" w:cs="Arial"/>
          <w:b/>
          <w:bCs/>
        </w:rPr>
      </w:pPr>
      <w:r w:rsidRPr="00302C84">
        <w:rPr>
          <w:rFonts w:ascii="Arial" w:hAnsi="Arial" w:cs="Arial"/>
          <w:b/>
          <w:bCs/>
        </w:rPr>
        <w:t>Le Conseil Municipal, après en avoir délibéré,</w:t>
      </w:r>
    </w:p>
    <w:p w14:paraId="5181B326" w14:textId="77777777" w:rsidR="00201C6E" w:rsidRPr="00302C84" w:rsidRDefault="00201C6E" w:rsidP="00201C6E">
      <w:pPr>
        <w:rPr>
          <w:rFonts w:ascii="Arial" w:hAnsi="Arial" w:cs="Arial"/>
          <w:b/>
          <w:bCs/>
        </w:rPr>
      </w:pPr>
    </w:p>
    <w:p w14:paraId="77C2AB5E" w14:textId="1F41AA13" w:rsidR="00201C6E" w:rsidRPr="00302C84" w:rsidRDefault="00201C6E" w:rsidP="00201C6E">
      <w:pPr>
        <w:rPr>
          <w:rFonts w:ascii="Arial" w:hAnsi="Arial" w:cs="Arial"/>
          <w:b/>
        </w:rPr>
      </w:pPr>
      <w:r w:rsidRPr="00302C84">
        <w:rPr>
          <w:rFonts w:ascii="Arial" w:hAnsi="Arial" w:cs="Arial"/>
          <w:b/>
        </w:rPr>
        <w:t>ACCEPTE,</w:t>
      </w:r>
      <w:r w:rsidRPr="00302C84">
        <w:rPr>
          <w:rFonts w:ascii="Arial" w:hAnsi="Arial" w:cs="Arial"/>
        </w:rPr>
        <w:t xml:space="preserve"> à l’unanimité des membres votants, la création d’un poste d’adjoint technique</w:t>
      </w:r>
      <w:r>
        <w:rPr>
          <w:rFonts w:ascii="Arial" w:hAnsi="Arial" w:cs="Arial"/>
        </w:rPr>
        <w:t xml:space="preserve"> territorial</w:t>
      </w:r>
      <w:r w:rsidRPr="00302C84">
        <w:rPr>
          <w:rFonts w:ascii="Arial" w:hAnsi="Arial" w:cs="Arial"/>
        </w:rPr>
        <w:t xml:space="preserve"> à temps complet à raison de </w:t>
      </w:r>
      <w:r>
        <w:rPr>
          <w:rFonts w:ascii="Arial" w:hAnsi="Arial" w:cs="Arial"/>
        </w:rPr>
        <w:t>35</w:t>
      </w:r>
      <w:r w:rsidRPr="00302C84">
        <w:rPr>
          <w:rFonts w:ascii="Arial" w:hAnsi="Arial" w:cs="Arial"/>
        </w:rPr>
        <w:t xml:space="preserve"> heures </w:t>
      </w:r>
      <w:r>
        <w:rPr>
          <w:rFonts w:ascii="Arial" w:hAnsi="Arial" w:cs="Arial"/>
        </w:rPr>
        <w:t>0</w:t>
      </w:r>
      <w:r w:rsidRPr="00302C84">
        <w:rPr>
          <w:rFonts w:ascii="Arial" w:hAnsi="Arial" w:cs="Arial"/>
        </w:rPr>
        <w:t>0 hebdomadaires. Cet emploi prend effet à partir du</w:t>
      </w:r>
      <w:r>
        <w:rPr>
          <w:rFonts w:ascii="Arial" w:hAnsi="Arial" w:cs="Arial"/>
        </w:rPr>
        <w:t xml:space="preserve"> 16 novembre 2020.                  </w:t>
      </w:r>
    </w:p>
    <w:p w14:paraId="02352AF1" w14:textId="77777777" w:rsidR="00201C6E" w:rsidRDefault="00201C6E" w:rsidP="00201C6E">
      <w:pPr>
        <w:rPr>
          <w:rFonts w:ascii="Arial" w:hAnsi="Arial" w:cs="Arial"/>
        </w:rPr>
      </w:pPr>
    </w:p>
    <w:p w14:paraId="6B68861C" w14:textId="77777777" w:rsidR="007669BB" w:rsidRDefault="007669BB" w:rsidP="006970F2">
      <w:pPr>
        <w:jc w:val="both"/>
        <w:rPr>
          <w:rFonts w:ascii="Arial" w:hAnsi="Arial" w:cs="Arial"/>
          <w:bCs/>
        </w:rPr>
      </w:pPr>
    </w:p>
    <w:p w14:paraId="2090C2BF" w14:textId="0558AEDE" w:rsidR="000353E8" w:rsidRPr="00936453" w:rsidRDefault="00201C6E" w:rsidP="00936453">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2</w:t>
      </w:r>
      <w:r w:rsidR="000353E8" w:rsidRPr="00936453">
        <w:rPr>
          <w:rFonts w:ascii="Arial" w:hAnsi="Arial" w:cs="Arial"/>
          <w:b/>
        </w:rPr>
        <w:t>/</w:t>
      </w:r>
      <w:r>
        <w:rPr>
          <w:rFonts w:ascii="Arial" w:hAnsi="Arial" w:cs="Arial"/>
          <w:b/>
        </w:rPr>
        <w:t xml:space="preserve"> COMMUNICATION</w:t>
      </w:r>
    </w:p>
    <w:p w14:paraId="7E5731A3" w14:textId="77777777" w:rsidR="00936453" w:rsidRDefault="00936453" w:rsidP="00AD761A">
      <w:pPr>
        <w:jc w:val="both"/>
        <w:rPr>
          <w:rFonts w:ascii="Arial" w:hAnsi="Arial" w:cs="Arial"/>
          <w:bCs/>
        </w:rPr>
      </w:pPr>
    </w:p>
    <w:p w14:paraId="7D297102" w14:textId="58E0A8B1" w:rsidR="00936453" w:rsidRDefault="00201C6E" w:rsidP="00AD761A">
      <w:pPr>
        <w:jc w:val="both"/>
        <w:rPr>
          <w:rFonts w:ascii="Arial" w:hAnsi="Arial" w:cs="Arial"/>
          <w:bCs/>
        </w:rPr>
      </w:pPr>
      <w:r>
        <w:rPr>
          <w:rFonts w:ascii="Arial" w:hAnsi="Arial" w:cs="Arial"/>
          <w:bCs/>
        </w:rPr>
        <w:t>Gilles BAUMGARTNER explique au Conseil que le panneau lumineux du village est en panne suite à l’orage de mi-août. Le prestataire nous informe également que la technologie de mise à jour de ce panneau est obsolète au 31 décembre de cette année. Le Conseil décide de chercher une solution en engageant un minimum de frais, sinon le panneau sera enlevé jusqu’à ce qu’une offre intéressante soit validée au budget.</w:t>
      </w:r>
    </w:p>
    <w:p w14:paraId="3DB47F5E" w14:textId="508716A9" w:rsidR="00201C6E" w:rsidRDefault="00201C6E" w:rsidP="00AD761A">
      <w:pPr>
        <w:jc w:val="both"/>
        <w:rPr>
          <w:rFonts w:ascii="Arial" w:hAnsi="Arial" w:cs="Arial"/>
          <w:bCs/>
        </w:rPr>
      </w:pPr>
    </w:p>
    <w:p w14:paraId="697D1F3E" w14:textId="04C44C50" w:rsidR="00201C6E" w:rsidRDefault="00201C6E" w:rsidP="00AD761A">
      <w:pPr>
        <w:jc w:val="both"/>
        <w:rPr>
          <w:rFonts w:ascii="Arial" w:hAnsi="Arial" w:cs="Arial"/>
          <w:bCs/>
        </w:rPr>
      </w:pPr>
      <w:r>
        <w:rPr>
          <w:rFonts w:ascii="Arial" w:hAnsi="Arial" w:cs="Arial"/>
          <w:bCs/>
        </w:rPr>
        <w:t>Le Salagnard de septembre se rempli</w:t>
      </w:r>
      <w:r w:rsidR="006769AC">
        <w:rPr>
          <w:rFonts w:ascii="Arial" w:hAnsi="Arial" w:cs="Arial"/>
          <w:bCs/>
        </w:rPr>
        <w:t>t</w:t>
      </w:r>
      <w:r>
        <w:rPr>
          <w:rFonts w:ascii="Arial" w:hAnsi="Arial" w:cs="Arial"/>
          <w:bCs/>
        </w:rPr>
        <w:t xml:space="preserve"> pendant la semaine de relecture !! La commission rappelle l’importance pour chacun des élus d’informer Augustine et Gilles au fur et à mesure des événements qui méritent d’être communiqués aux habitants.</w:t>
      </w:r>
    </w:p>
    <w:p w14:paraId="762B2D9C" w14:textId="7181C2DD" w:rsidR="00201C6E" w:rsidRDefault="00201C6E" w:rsidP="00AD761A">
      <w:pPr>
        <w:jc w:val="both"/>
        <w:rPr>
          <w:rFonts w:ascii="Arial" w:hAnsi="Arial" w:cs="Arial"/>
          <w:bCs/>
        </w:rPr>
      </w:pPr>
    </w:p>
    <w:p w14:paraId="21D158BD" w14:textId="7968A8D6" w:rsidR="00C90938" w:rsidRDefault="00201C6E" w:rsidP="00AD761A">
      <w:pPr>
        <w:jc w:val="both"/>
        <w:rPr>
          <w:rFonts w:ascii="Arial" w:hAnsi="Arial" w:cs="Arial"/>
          <w:bCs/>
        </w:rPr>
      </w:pPr>
      <w:r>
        <w:rPr>
          <w:rFonts w:ascii="Arial" w:hAnsi="Arial" w:cs="Arial"/>
          <w:bCs/>
        </w:rPr>
        <w:t>Bulletin annuel : la commission a obtenu trois devis pour l’édition d’un bulletin annuel de la part de deux imprimeurs et d’une agence de communication</w:t>
      </w:r>
      <w:r w:rsidR="00C90938">
        <w:rPr>
          <w:rFonts w:ascii="Arial" w:hAnsi="Arial" w:cs="Arial"/>
          <w:bCs/>
        </w:rPr>
        <w:t>. Gilles BAUMGARTNER propose au Conseil, qui l’accepte, de travailler avec l’agence de communication Quadricolore, qui est aussi notre prestataire pour le site internet. Elle est plus chère de 350 €, mais nous propose de travailler de manière dématérialisée (cloud) et doit travailler avec nous l’image de notre village.</w:t>
      </w:r>
    </w:p>
    <w:p w14:paraId="3F220C75" w14:textId="1844C1F1" w:rsidR="00C90938" w:rsidRDefault="00C90938" w:rsidP="00AD761A">
      <w:pPr>
        <w:jc w:val="both"/>
        <w:rPr>
          <w:rFonts w:ascii="Arial" w:hAnsi="Arial" w:cs="Arial"/>
          <w:bCs/>
        </w:rPr>
      </w:pPr>
    </w:p>
    <w:p w14:paraId="403A52AC" w14:textId="2A8E0F1C" w:rsidR="00311BC5" w:rsidRDefault="00311BC5" w:rsidP="00AD761A">
      <w:pPr>
        <w:jc w:val="both"/>
        <w:rPr>
          <w:rFonts w:ascii="Arial" w:hAnsi="Arial" w:cs="Arial"/>
          <w:bCs/>
        </w:rPr>
      </w:pPr>
      <w:r>
        <w:rPr>
          <w:rFonts w:ascii="Arial" w:hAnsi="Arial" w:cs="Arial"/>
          <w:bCs/>
        </w:rPr>
        <w:t>Gilles B</w:t>
      </w:r>
      <w:r w:rsidR="00CA1E64">
        <w:rPr>
          <w:rFonts w:ascii="Arial" w:hAnsi="Arial" w:cs="Arial"/>
          <w:bCs/>
        </w:rPr>
        <w:t>A</w:t>
      </w:r>
      <w:bookmarkStart w:id="0" w:name="_GoBack"/>
      <w:bookmarkEnd w:id="0"/>
      <w:r>
        <w:rPr>
          <w:rFonts w:ascii="Arial" w:hAnsi="Arial" w:cs="Arial"/>
          <w:bCs/>
        </w:rPr>
        <w:t xml:space="preserve">UMGARTNER informe avoir fait faire trois devis pour la gestion du réseau téléphonique et internet de la Mairie. Le plus sérieux des trois est la société HIPCOM. Cette proposition couvre le besoin internet et téléphone de la Mairie, des deux écoles et du foyer. L’investissement matériel est de 1550 € HT, et les frais d’installation et de raccordement </w:t>
      </w:r>
      <w:r>
        <w:rPr>
          <w:rFonts w:ascii="Arial" w:hAnsi="Arial" w:cs="Arial"/>
          <w:bCs/>
        </w:rPr>
        <w:lastRenderedPageBreak/>
        <w:t>s’élèvent à 2 850 €. Au-delà de ces frais, l’économie mensuelle sera d’environ 50 €, avec un engagement de résultat sur la qualité de la téléphonie de la Mairie.</w:t>
      </w:r>
    </w:p>
    <w:p w14:paraId="20D1016F" w14:textId="4D8D491A" w:rsidR="00C90938" w:rsidRDefault="00311BC5" w:rsidP="00AD761A">
      <w:pPr>
        <w:jc w:val="both"/>
        <w:rPr>
          <w:rFonts w:ascii="Arial" w:hAnsi="Arial" w:cs="Arial"/>
          <w:bCs/>
        </w:rPr>
      </w:pPr>
      <w:r>
        <w:rPr>
          <w:rFonts w:ascii="Arial" w:hAnsi="Arial" w:cs="Arial"/>
          <w:bCs/>
        </w:rPr>
        <w:t xml:space="preserve"> </w:t>
      </w:r>
    </w:p>
    <w:p w14:paraId="75643B93" w14:textId="77777777" w:rsidR="007669BB" w:rsidRDefault="007669BB" w:rsidP="00AD761A">
      <w:pPr>
        <w:jc w:val="both"/>
        <w:rPr>
          <w:rFonts w:ascii="Arial" w:hAnsi="Arial" w:cs="Arial"/>
          <w:bCs/>
        </w:rPr>
      </w:pPr>
    </w:p>
    <w:p w14:paraId="15FBC8EF" w14:textId="69A73378" w:rsidR="00936453" w:rsidRPr="00B7190C" w:rsidRDefault="00311BC5" w:rsidP="00B7190C">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3</w:t>
      </w:r>
      <w:r w:rsidR="00936453" w:rsidRPr="00B7190C">
        <w:rPr>
          <w:rFonts w:ascii="Arial" w:hAnsi="Arial" w:cs="Arial"/>
          <w:b/>
        </w:rPr>
        <w:t xml:space="preserve">/ </w:t>
      </w:r>
      <w:r>
        <w:rPr>
          <w:rFonts w:ascii="Arial" w:hAnsi="Arial" w:cs="Arial"/>
          <w:b/>
        </w:rPr>
        <w:t>PERSONNEL</w:t>
      </w:r>
    </w:p>
    <w:p w14:paraId="70CE524C" w14:textId="39E15EBA" w:rsidR="00AD761A" w:rsidRPr="00210714" w:rsidRDefault="00936453" w:rsidP="00AD761A">
      <w:pPr>
        <w:jc w:val="both"/>
        <w:rPr>
          <w:rFonts w:ascii="Arial" w:hAnsi="Arial" w:cs="Arial"/>
        </w:rPr>
      </w:pPr>
      <w:r>
        <w:rPr>
          <w:rFonts w:ascii="Arial" w:hAnsi="Arial" w:cs="Arial"/>
          <w:bCs/>
        </w:rPr>
        <w:t xml:space="preserve"> </w:t>
      </w:r>
      <w:r w:rsidR="00AD761A">
        <w:rPr>
          <w:rFonts w:ascii="Arial" w:hAnsi="Arial" w:cs="Arial"/>
          <w:bCs/>
        </w:rPr>
        <w:tab/>
      </w:r>
    </w:p>
    <w:p w14:paraId="6855B609" w14:textId="2ACE8A75" w:rsidR="005C1D1E" w:rsidRDefault="00311BC5" w:rsidP="008D199C">
      <w:pPr>
        <w:shd w:val="clear" w:color="auto" w:fill="FFFFFF" w:themeFill="background1"/>
        <w:rPr>
          <w:rFonts w:ascii="Arial" w:hAnsi="Arial" w:cs="Arial"/>
          <w:bCs/>
        </w:rPr>
      </w:pPr>
      <w:r>
        <w:rPr>
          <w:rFonts w:ascii="Arial" w:hAnsi="Arial" w:cs="Arial"/>
          <w:bCs/>
        </w:rPr>
        <w:t xml:space="preserve">Colette ANGLADE informe le Conseil que les documents </w:t>
      </w:r>
      <w:r w:rsidR="005C1D1E">
        <w:rPr>
          <w:rFonts w:ascii="Arial" w:hAnsi="Arial" w:cs="Arial"/>
          <w:bCs/>
        </w:rPr>
        <w:t>concernant le personnel ont été remis à jour et complétés. Sur le bulletin de salaire, depuis juillet 2020, une ligne mention</w:t>
      </w:r>
      <w:r w:rsidR="00384610">
        <w:rPr>
          <w:rFonts w:ascii="Arial" w:hAnsi="Arial" w:cs="Arial"/>
          <w:bCs/>
        </w:rPr>
        <w:t>ne</w:t>
      </w:r>
      <w:r w:rsidR="005C1D1E">
        <w:rPr>
          <w:rFonts w:ascii="Arial" w:hAnsi="Arial" w:cs="Arial"/>
          <w:bCs/>
        </w:rPr>
        <w:t xml:space="preserve"> la prise de congés payés. Ainsi chaque salarié sait exactement où il en est.</w:t>
      </w:r>
    </w:p>
    <w:p w14:paraId="097519D4" w14:textId="77777777" w:rsidR="005C1D1E" w:rsidRDefault="005C1D1E" w:rsidP="008D199C">
      <w:pPr>
        <w:shd w:val="clear" w:color="auto" w:fill="FFFFFF" w:themeFill="background1"/>
        <w:rPr>
          <w:rFonts w:ascii="Arial" w:hAnsi="Arial" w:cs="Arial"/>
          <w:bCs/>
        </w:rPr>
      </w:pPr>
    </w:p>
    <w:p w14:paraId="51FA9E2F" w14:textId="0187169F" w:rsidR="00B7190C" w:rsidRDefault="005C1D1E" w:rsidP="008D199C">
      <w:pPr>
        <w:shd w:val="clear" w:color="auto" w:fill="FFFFFF" w:themeFill="background1"/>
        <w:rPr>
          <w:rFonts w:ascii="Arial" w:hAnsi="Arial" w:cs="Arial"/>
          <w:bCs/>
        </w:rPr>
      </w:pPr>
      <w:r>
        <w:rPr>
          <w:rFonts w:ascii="Arial" w:hAnsi="Arial" w:cs="Arial"/>
          <w:bCs/>
        </w:rPr>
        <w:t>L’agent technique embauché en contrat estival pour aider aux extérieurs, a dû nous quitter avant la fin de son contrat suite à des problèmes de santé.</w:t>
      </w:r>
    </w:p>
    <w:p w14:paraId="367B8457" w14:textId="3B90C863" w:rsidR="005C1D1E" w:rsidRDefault="005C1D1E" w:rsidP="008D199C">
      <w:pPr>
        <w:shd w:val="clear" w:color="auto" w:fill="FFFFFF" w:themeFill="background1"/>
        <w:rPr>
          <w:rFonts w:ascii="Arial" w:hAnsi="Arial" w:cs="Arial"/>
          <w:bCs/>
        </w:rPr>
      </w:pPr>
    </w:p>
    <w:p w14:paraId="3C64478C" w14:textId="72E6C5F2" w:rsidR="005C1D1E" w:rsidRDefault="005C1D1E" w:rsidP="008D199C">
      <w:pPr>
        <w:shd w:val="clear" w:color="auto" w:fill="FFFFFF" w:themeFill="background1"/>
        <w:rPr>
          <w:rFonts w:ascii="Arial" w:hAnsi="Arial" w:cs="Arial"/>
          <w:bCs/>
        </w:rPr>
      </w:pPr>
      <w:r>
        <w:rPr>
          <w:rFonts w:ascii="Arial" w:hAnsi="Arial" w:cs="Arial"/>
          <w:bCs/>
        </w:rPr>
        <w:t>L’ensemble du personnel communal était au complet pour la rentrée scolaire, y compris l’agent qui était en isolement jusqu’à fin août.</w:t>
      </w:r>
    </w:p>
    <w:p w14:paraId="1A44C396" w14:textId="5FD7DA53" w:rsidR="00357955" w:rsidRDefault="00357955" w:rsidP="008D199C">
      <w:pPr>
        <w:shd w:val="clear" w:color="auto" w:fill="FFFFFF" w:themeFill="background1"/>
        <w:rPr>
          <w:rFonts w:ascii="Arial" w:hAnsi="Arial" w:cs="Arial"/>
          <w:bCs/>
        </w:rPr>
      </w:pPr>
      <w:r>
        <w:rPr>
          <w:rFonts w:ascii="Arial" w:hAnsi="Arial" w:cs="Arial"/>
          <w:bCs/>
        </w:rPr>
        <w:t>Avec le contrat d’apprentissage la Commune gère 10 employés.</w:t>
      </w:r>
    </w:p>
    <w:p w14:paraId="24405185" w14:textId="2614A73C" w:rsidR="00357955" w:rsidRDefault="00357955" w:rsidP="008D199C">
      <w:pPr>
        <w:shd w:val="clear" w:color="auto" w:fill="FFFFFF" w:themeFill="background1"/>
        <w:rPr>
          <w:rFonts w:ascii="Arial" w:hAnsi="Arial" w:cs="Arial"/>
          <w:bCs/>
        </w:rPr>
      </w:pPr>
    </w:p>
    <w:p w14:paraId="01606AAA" w14:textId="50A26C5D" w:rsidR="00357955" w:rsidRDefault="00357955" w:rsidP="008D199C">
      <w:pPr>
        <w:shd w:val="clear" w:color="auto" w:fill="FFFFFF" w:themeFill="background1"/>
        <w:rPr>
          <w:rFonts w:ascii="Arial" w:hAnsi="Arial" w:cs="Arial"/>
          <w:bCs/>
        </w:rPr>
      </w:pPr>
      <w:r>
        <w:rPr>
          <w:rFonts w:ascii="Arial" w:hAnsi="Arial" w:cs="Arial"/>
          <w:bCs/>
        </w:rPr>
        <w:t>Des réflexions sont menées sur la polyvalence pour certaines tâches, ainsi que des formations à dispenser au personnel.</w:t>
      </w:r>
    </w:p>
    <w:p w14:paraId="22472C7A" w14:textId="214E7363" w:rsidR="00B7190C" w:rsidRDefault="00B7190C" w:rsidP="008D199C">
      <w:pPr>
        <w:shd w:val="clear" w:color="auto" w:fill="FFFFFF" w:themeFill="background1"/>
        <w:rPr>
          <w:rFonts w:ascii="Arial" w:hAnsi="Arial" w:cs="Arial"/>
          <w:bCs/>
        </w:rPr>
      </w:pPr>
    </w:p>
    <w:p w14:paraId="59AD4F8A" w14:textId="77777777" w:rsidR="007669BB" w:rsidRDefault="007669BB" w:rsidP="008D199C">
      <w:pPr>
        <w:shd w:val="clear" w:color="auto" w:fill="FFFFFF" w:themeFill="background1"/>
        <w:rPr>
          <w:rFonts w:ascii="Arial" w:hAnsi="Arial" w:cs="Arial"/>
          <w:bCs/>
        </w:rPr>
      </w:pPr>
    </w:p>
    <w:p w14:paraId="5D6A20F6" w14:textId="36FB5323" w:rsidR="00B7190C" w:rsidRPr="007669BB" w:rsidRDefault="00357955" w:rsidP="007669BB">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rPr>
      </w:pPr>
      <w:r>
        <w:rPr>
          <w:rFonts w:ascii="Arial" w:hAnsi="Arial" w:cs="Arial"/>
          <w:b/>
        </w:rPr>
        <w:t>4</w:t>
      </w:r>
      <w:r w:rsidR="00B7190C" w:rsidRPr="007669BB">
        <w:rPr>
          <w:rFonts w:ascii="Arial" w:hAnsi="Arial" w:cs="Arial"/>
          <w:b/>
        </w:rPr>
        <w:t xml:space="preserve">/ </w:t>
      </w:r>
      <w:r>
        <w:rPr>
          <w:rFonts w:ascii="Arial" w:hAnsi="Arial" w:cs="Arial"/>
          <w:b/>
        </w:rPr>
        <w:t>ECOLE</w:t>
      </w:r>
    </w:p>
    <w:p w14:paraId="599A55A4" w14:textId="77777777" w:rsidR="00B7190C" w:rsidRDefault="00B7190C" w:rsidP="008D199C">
      <w:pPr>
        <w:shd w:val="clear" w:color="auto" w:fill="FFFFFF" w:themeFill="background1"/>
        <w:rPr>
          <w:rFonts w:ascii="Arial" w:hAnsi="Arial" w:cs="Arial"/>
          <w:b/>
        </w:rPr>
      </w:pPr>
    </w:p>
    <w:p w14:paraId="003B30C3" w14:textId="538611F5" w:rsidR="00B7190C" w:rsidRDefault="00357955" w:rsidP="008D199C">
      <w:pPr>
        <w:shd w:val="clear" w:color="auto" w:fill="FFFFFF" w:themeFill="background1"/>
        <w:rPr>
          <w:rFonts w:ascii="Arial" w:hAnsi="Arial" w:cs="Arial"/>
          <w:bCs/>
        </w:rPr>
      </w:pPr>
      <w:r>
        <w:rPr>
          <w:rFonts w:ascii="Arial" w:hAnsi="Arial" w:cs="Arial"/>
          <w:bCs/>
        </w:rPr>
        <w:t>La rentrée s’effectue avec 166 enfants.</w:t>
      </w:r>
    </w:p>
    <w:p w14:paraId="596BC03D" w14:textId="33C30554" w:rsidR="00357955" w:rsidRDefault="00357955" w:rsidP="008D199C">
      <w:pPr>
        <w:shd w:val="clear" w:color="auto" w:fill="FFFFFF" w:themeFill="background1"/>
        <w:rPr>
          <w:rFonts w:ascii="Arial" w:hAnsi="Arial" w:cs="Arial"/>
          <w:bCs/>
        </w:rPr>
      </w:pPr>
      <w:r>
        <w:rPr>
          <w:rFonts w:ascii="Arial" w:hAnsi="Arial" w:cs="Arial"/>
          <w:bCs/>
        </w:rPr>
        <w:t>Cet effectif justifie la création d’une classe supplémentaire qui va être demandée à l’inspection académique.</w:t>
      </w:r>
    </w:p>
    <w:p w14:paraId="5BB02BD9" w14:textId="3FD28AEE" w:rsidR="00357955" w:rsidRDefault="00357955" w:rsidP="008D199C">
      <w:pPr>
        <w:shd w:val="clear" w:color="auto" w:fill="FFFFFF" w:themeFill="background1"/>
        <w:rPr>
          <w:rFonts w:ascii="Arial" w:hAnsi="Arial" w:cs="Arial"/>
          <w:bCs/>
        </w:rPr>
      </w:pPr>
      <w:r>
        <w:rPr>
          <w:rFonts w:ascii="Arial" w:hAnsi="Arial" w:cs="Arial"/>
          <w:bCs/>
        </w:rPr>
        <w:t>Nous disposons des locaux pour ce faire. Cette ouverture serait une excellente chose pour notre Commune.</w:t>
      </w:r>
    </w:p>
    <w:p w14:paraId="0B28AC5F" w14:textId="76D154AE" w:rsidR="00357955" w:rsidRDefault="00357955" w:rsidP="008D199C">
      <w:pPr>
        <w:shd w:val="clear" w:color="auto" w:fill="FFFFFF" w:themeFill="background1"/>
        <w:rPr>
          <w:rFonts w:ascii="Arial" w:hAnsi="Arial" w:cs="Arial"/>
          <w:bCs/>
        </w:rPr>
      </w:pPr>
      <w:r>
        <w:rPr>
          <w:rFonts w:ascii="Arial" w:hAnsi="Arial" w:cs="Arial"/>
          <w:bCs/>
        </w:rPr>
        <w:t>Le Conseil Municipal des enfants sera bien entendu maintenu et est très attendu.</w:t>
      </w:r>
    </w:p>
    <w:p w14:paraId="57AA82A8" w14:textId="441B24CE" w:rsidR="00357955" w:rsidRDefault="00357955" w:rsidP="008D199C">
      <w:pPr>
        <w:shd w:val="clear" w:color="auto" w:fill="FFFFFF" w:themeFill="background1"/>
        <w:rPr>
          <w:rFonts w:ascii="Arial" w:hAnsi="Arial" w:cs="Arial"/>
          <w:bCs/>
        </w:rPr>
      </w:pPr>
      <w:r>
        <w:rPr>
          <w:rFonts w:ascii="Arial" w:hAnsi="Arial" w:cs="Arial"/>
          <w:bCs/>
        </w:rPr>
        <w:t>La cantine : 70 inscrits mais 90 présents. Le logiciel dysfonctionne trop souvent et mériterait amélioration voire changement.</w:t>
      </w:r>
    </w:p>
    <w:p w14:paraId="605FB97E" w14:textId="08B8161F" w:rsidR="00357955" w:rsidRDefault="00357955" w:rsidP="008D199C">
      <w:pPr>
        <w:shd w:val="clear" w:color="auto" w:fill="FFFFFF" w:themeFill="background1"/>
        <w:rPr>
          <w:rFonts w:ascii="Arial" w:hAnsi="Arial" w:cs="Arial"/>
          <w:bCs/>
        </w:rPr>
      </w:pPr>
      <w:r>
        <w:rPr>
          <w:rFonts w:ascii="Arial" w:hAnsi="Arial" w:cs="Arial"/>
          <w:bCs/>
        </w:rPr>
        <w:t xml:space="preserve">Appel d’offre : </w:t>
      </w:r>
      <w:r w:rsidR="008744FD">
        <w:rPr>
          <w:rFonts w:ascii="Arial" w:hAnsi="Arial" w:cs="Arial"/>
          <w:bCs/>
        </w:rPr>
        <w:t xml:space="preserve">nous avons qu’une seule réponse : </w:t>
      </w:r>
      <w:r w:rsidR="00384610">
        <w:rPr>
          <w:rFonts w:ascii="Arial" w:hAnsi="Arial" w:cs="Arial"/>
          <w:bCs/>
        </w:rPr>
        <w:t>ELIOR</w:t>
      </w:r>
      <w:r w:rsidR="008744FD">
        <w:rPr>
          <w:rFonts w:ascii="Arial" w:hAnsi="Arial" w:cs="Arial"/>
          <w:bCs/>
        </w:rPr>
        <w:t xml:space="preserve"> mais le prestataire est sérieux.</w:t>
      </w:r>
    </w:p>
    <w:p w14:paraId="142681CA" w14:textId="36F0720E" w:rsidR="008744FD" w:rsidRDefault="008744FD" w:rsidP="008D199C">
      <w:pPr>
        <w:shd w:val="clear" w:color="auto" w:fill="FFFFFF" w:themeFill="background1"/>
        <w:rPr>
          <w:rFonts w:ascii="Arial" w:hAnsi="Arial" w:cs="Arial"/>
          <w:bCs/>
        </w:rPr>
      </w:pPr>
      <w:r>
        <w:rPr>
          <w:rFonts w:ascii="Arial" w:hAnsi="Arial" w:cs="Arial"/>
          <w:bCs/>
        </w:rPr>
        <w:t xml:space="preserve">Le </w:t>
      </w:r>
      <w:r w:rsidR="00384610">
        <w:rPr>
          <w:rFonts w:ascii="Arial" w:hAnsi="Arial" w:cs="Arial"/>
          <w:bCs/>
        </w:rPr>
        <w:t xml:space="preserve">prix </w:t>
      </w:r>
      <w:r>
        <w:rPr>
          <w:rFonts w:ascii="Arial" w:hAnsi="Arial" w:cs="Arial"/>
          <w:bCs/>
        </w:rPr>
        <w:t>sera à négocier mais la prestation parait bien en phase avec les attentes des parents et des enfants.</w:t>
      </w:r>
    </w:p>
    <w:p w14:paraId="1D087635" w14:textId="566F6011" w:rsidR="008744FD" w:rsidRDefault="008744FD" w:rsidP="008D199C">
      <w:pPr>
        <w:shd w:val="clear" w:color="auto" w:fill="FFFFFF" w:themeFill="background1"/>
        <w:rPr>
          <w:rFonts w:ascii="Arial" w:hAnsi="Arial" w:cs="Arial"/>
          <w:bCs/>
        </w:rPr>
      </w:pPr>
    </w:p>
    <w:p w14:paraId="09C55CB9" w14:textId="77777777" w:rsidR="008744FD" w:rsidRDefault="008744FD" w:rsidP="008D199C">
      <w:pPr>
        <w:shd w:val="clear" w:color="auto" w:fill="FFFFFF" w:themeFill="background1"/>
        <w:rPr>
          <w:rFonts w:ascii="Arial" w:hAnsi="Arial" w:cs="Arial"/>
          <w:bCs/>
        </w:rPr>
      </w:pPr>
    </w:p>
    <w:p w14:paraId="1AFBE0FB" w14:textId="7AAF3890" w:rsidR="008744FD" w:rsidRPr="008744FD" w:rsidRDefault="008744FD" w:rsidP="008744FD">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rPr>
      </w:pPr>
      <w:r w:rsidRPr="008744FD">
        <w:rPr>
          <w:rFonts w:ascii="Arial" w:hAnsi="Arial" w:cs="Arial"/>
          <w:b/>
        </w:rPr>
        <w:t>5/ ESPACES VERTS</w:t>
      </w:r>
    </w:p>
    <w:p w14:paraId="0D47689A" w14:textId="54804E50" w:rsidR="00357955" w:rsidRDefault="00357955" w:rsidP="008D199C">
      <w:pPr>
        <w:shd w:val="clear" w:color="auto" w:fill="FFFFFF" w:themeFill="background1"/>
        <w:rPr>
          <w:rFonts w:ascii="Arial" w:hAnsi="Arial" w:cs="Arial"/>
          <w:bCs/>
        </w:rPr>
      </w:pPr>
    </w:p>
    <w:p w14:paraId="594932F8" w14:textId="78771926" w:rsidR="008744FD" w:rsidRDefault="008744FD" w:rsidP="008D199C">
      <w:pPr>
        <w:shd w:val="clear" w:color="auto" w:fill="FFFFFF" w:themeFill="background1"/>
        <w:rPr>
          <w:rFonts w:ascii="Arial" w:hAnsi="Arial" w:cs="Arial"/>
          <w:bCs/>
        </w:rPr>
      </w:pPr>
      <w:r>
        <w:rPr>
          <w:rFonts w:ascii="Arial" w:hAnsi="Arial" w:cs="Arial"/>
          <w:bCs/>
        </w:rPr>
        <w:t xml:space="preserve">Une nouvelle tondeuse, pouvant </w:t>
      </w:r>
      <w:r w:rsidR="00384610">
        <w:rPr>
          <w:rFonts w:ascii="Arial" w:hAnsi="Arial" w:cs="Arial"/>
          <w:bCs/>
        </w:rPr>
        <w:t>être utilisée</w:t>
      </w:r>
      <w:r>
        <w:rPr>
          <w:rFonts w:ascii="Arial" w:hAnsi="Arial" w:cs="Arial"/>
          <w:bCs/>
        </w:rPr>
        <w:t xml:space="preserve"> sur la route, a été acquise pour 15 700 €.</w:t>
      </w:r>
    </w:p>
    <w:p w14:paraId="2102BF60" w14:textId="0A715D5A" w:rsidR="008744FD" w:rsidRDefault="008744FD" w:rsidP="008D199C">
      <w:pPr>
        <w:shd w:val="clear" w:color="auto" w:fill="FFFFFF" w:themeFill="background1"/>
        <w:rPr>
          <w:rFonts w:ascii="Arial" w:hAnsi="Arial" w:cs="Arial"/>
          <w:bCs/>
        </w:rPr>
      </w:pPr>
      <w:r>
        <w:rPr>
          <w:rFonts w:ascii="Arial" w:hAnsi="Arial" w:cs="Arial"/>
          <w:bCs/>
        </w:rPr>
        <w:t xml:space="preserve">L’entretien du stade a été repris. </w:t>
      </w:r>
      <w:r w:rsidR="00384610">
        <w:rPr>
          <w:rFonts w:ascii="Arial" w:hAnsi="Arial" w:cs="Arial"/>
          <w:bCs/>
        </w:rPr>
        <w:t>Le club de foot va participer à la rénovation des locaux.</w:t>
      </w:r>
    </w:p>
    <w:p w14:paraId="1246F46F" w14:textId="60B7D19C" w:rsidR="008744FD" w:rsidRDefault="008744FD" w:rsidP="008D199C">
      <w:pPr>
        <w:shd w:val="clear" w:color="auto" w:fill="FFFFFF" w:themeFill="background1"/>
        <w:rPr>
          <w:rFonts w:ascii="Arial" w:hAnsi="Arial" w:cs="Arial"/>
          <w:bCs/>
        </w:rPr>
      </w:pPr>
      <w:r>
        <w:rPr>
          <w:rFonts w:ascii="Arial" w:hAnsi="Arial" w:cs="Arial"/>
          <w:bCs/>
        </w:rPr>
        <w:t>Reprise du nettoyage du tennis.</w:t>
      </w:r>
    </w:p>
    <w:p w14:paraId="06F12DBC" w14:textId="623CA8CF" w:rsidR="008744FD" w:rsidRDefault="008744FD" w:rsidP="008D199C">
      <w:pPr>
        <w:shd w:val="clear" w:color="auto" w:fill="FFFFFF" w:themeFill="background1"/>
        <w:rPr>
          <w:rFonts w:ascii="Arial" w:hAnsi="Arial" w:cs="Arial"/>
          <w:bCs/>
        </w:rPr>
      </w:pPr>
      <w:r>
        <w:rPr>
          <w:rFonts w:ascii="Arial" w:hAnsi="Arial" w:cs="Arial"/>
          <w:bCs/>
        </w:rPr>
        <w:t>Le fauchage des voies : devis de l’entreprise Blanc pour deux passages par an. Elle doit intervenir sur l’ambroisie dès lundi.</w:t>
      </w:r>
    </w:p>
    <w:p w14:paraId="4C250203" w14:textId="6CB4EE16" w:rsidR="008744FD" w:rsidRDefault="008744FD" w:rsidP="008D199C">
      <w:pPr>
        <w:shd w:val="clear" w:color="auto" w:fill="FFFFFF" w:themeFill="background1"/>
        <w:rPr>
          <w:rFonts w:ascii="Arial" w:hAnsi="Arial" w:cs="Arial"/>
          <w:bCs/>
        </w:rPr>
      </w:pPr>
      <w:r>
        <w:rPr>
          <w:rFonts w:ascii="Arial" w:hAnsi="Arial" w:cs="Arial"/>
          <w:bCs/>
        </w:rPr>
        <w:t>Un devis est en cours pour le broyage des souches au Revolet.</w:t>
      </w:r>
    </w:p>
    <w:p w14:paraId="741EB7A0" w14:textId="3EF0401E" w:rsidR="008744FD" w:rsidRDefault="008744FD" w:rsidP="008D199C">
      <w:pPr>
        <w:shd w:val="clear" w:color="auto" w:fill="FFFFFF" w:themeFill="background1"/>
        <w:rPr>
          <w:rFonts w:ascii="Arial" w:hAnsi="Arial" w:cs="Arial"/>
          <w:bCs/>
        </w:rPr>
      </w:pPr>
      <w:r>
        <w:rPr>
          <w:rFonts w:ascii="Arial" w:hAnsi="Arial" w:cs="Arial"/>
          <w:bCs/>
        </w:rPr>
        <w:t>Un planning est en cours pour nettoyer le bois derrière le Revolet et le jeu de boules.</w:t>
      </w:r>
    </w:p>
    <w:p w14:paraId="21D88F39" w14:textId="4BF25EA6" w:rsidR="008744FD" w:rsidRDefault="008744FD" w:rsidP="008D199C">
      <w:pPr>
        <w:shd w:val="clear" w:color="auto" w:fill="FFFFFF" w:themeFill="background1"/>
        <w:rPr>
          <w:rFonts w:ascii="Arial" w:hAnsi="Arial" w:cs="Arial"/>
          <w:bCs/>
        </w:rPr>
      </w:pPr>
      <w:r>
        <w:rPr>
          <w:rFonts w:ascii="Arial" w:hAnsi="Arial" w:cs="Arial"/>
          <w:bCs/>
        </w:rPr>
        <w:t>Le nettoyage des sentiers est à prévoir.</w:t>
      </w:r>
    </w:p>
    <w:p w14:paraId="2C25EF6E" w14:textId="7CAAF42B" w:rsidR="008744FD" w:rsidRDefault="008744FD" w:rsidP="008D199C">
      <w:pPr>
        <w:shd w:val="clear" w:color="auto" w:fill="FFFFFF" w:themeFill="background1"/>
        <w:rPr>
          <w:rFonts w:ascii="Arial" w:hAnsi="Arial" w:cs="Arial"/>
          <w:bCs/>
        </w:rPr>
      </w:pPr>
    </w:p>
    <w:p w14:paraId="45661B5E" w14:textId="430C2864" w:rsidR="008744FD" w:rsidRDefault="008744FD" w:rsidP="008D199C">
      <w:pPr>
        <w:shd w:val="clear" w:color="auto" w:fill="FFFFFF" w:themeFill="background1"/>
        <w:rPr>
          <w:rFonts w:ascii="Arial" w:hAnsi="Arial" w:cs="Arial"/>
          <w:bCs/>
        </w:rPr>
      </w:pPr>
      <w:r>
        <w:rPr>
          <w:rFonts w:ascii="Arial" w:hAnsi="Arial" w:cs="Arial"/>
          <w:bCs/>
        </w:rPr>
        <w:t>Arrêté sécheresse niveau 2 sur 4 : il faut économiser l’eau.</w:t>
      </w:r>
    </w:p>
    <w:p w14:paraId="44766B21" w14:textId="0DF8B2EC" w:rsidR="008744FD" w:rsidRDefault="008744FD" w:rsidP="008D199C">
      <w:pPr>
        <w:shd w:val="clear" w:color="auto" w:fill="FFFFFF" w:themeFill="background1"/>
        <w:rPr>
          <w:rFonts w:ascii="Arial" w:hAnsi="Arial" w:cs="Arial"/>
          <w:bCs/>
        </w:rPr>
      </w:pPr>
    </w:p>
    <w:p w14:paraId="18F4CAB9" w14:textId="329FDE8F" w:rsidR="008744FD" w:rsidRDefault="008744FD" w:rsidP="008D199C">
      <w:pPr>
        <w:shd w:val="clear" w:color="auto" w:fill="FFFFFF" w:themeFill="background1"/>
        <w:rPr>
          <w:rFonts w:ascii="Arial" w:hAnsi="Arial" w:cs="Arial"/>
          <w:bCs/>
        </w:rPr>
      </w:pPr>
      <w:r>
        <w:rPr>
          <w:rFonts w:ascii="Arial" w:hAnsi="Arial" w:cs="Arial"/>
          <w:bCs/>
        </w:rPr>
        <w:t>Ambroisie : nous avons une plainte d’un habitant en raison de l’ambroisie présente sur le champ voisin, intervention a été faite auprès de l’exploitant.</w:t>
      </w:r>
    </w:p>
    <w:p w14:paraId="3A29D357" w14:textId="3A16FF77" w:rsidR="008744FD" w:rsidRDefault="008744FD" w:rsidP="008D199C">
      <w:pPr>
        <w:shd w:val="clear" w:color="auto" w:fill="FFFFFF" w:themeFill="background1"/>
        <w:rPr>
          <w:rFonts w:ascii="Arial" w:hAnsi="Arial" w:cs="Arial"/>
          <w:bCs/>
        </w:rPr>
      </w:pPr>
      <w:r>
        <w:rPr>
          <w:rFonts w:ascii="Arial" w:hAnsi="Arial" w:cs="Arial"/>
          <w:bCs/>
        </w:rPr>
        <w:t>Environ 90 signalements et relevés ont été faits et les courriers sont en cours.</w:t>
      </w:r>
    </w:p>
    <w:p w14:paraId="1F5353CC" w14:textId="5AC26B3C" w:rsidR="00384610" w:rsidRDefault="00384610" w:rsidP="008D199C">
      <w:pPr>
        <w:shd w:val="clear" w:color="auto" w:fill="FFFFFF" w:themeFill="background1"/>
        <w:rPr>
          <w:rFonts w:ascii="Arial" w:hAnsi="Arial" w:cs="Arial"/>
          <w:bCs/>
        </w:rPr>
      </w:pPr>
    </w:p>
    <w:p w14:paraId="6F98CA7D" w14:textId="539D1A9D" w:rsidR="00384610" w:rsidRDefault="00384610" w:rsidP="008D199C">
      <w:pPr>
        <w:shd w:val="clear" w:color="auto" w:fill="FFFFFF" w:themeFill="background1"/>
        <w:rPr>
          <w:rFonts w:ascii="Arial" w:hAnsi="Arial" w:cs="Arial"/>
          <w:bCs/>
        </w:rPr>
      </w:pPr>
    </w:p>
    <w:p w14:paraId="4D12E6F4" w14:textId="77777777" w:rsidR="00384610" w:rsidRDefault="00384610" w:rsidP="008D199C">
      <w:pPr>
        <w:shd w:val="clear" w:color="auto" w:fill="FFFFFF" w:themeFill="background1"/>
        <w:rPr>
          <w:rFonts w:ascii="Arial" w:hAnsi="Arial" w:cs="Arial"/>
          <w:bCs/>
        </w:rPr>
      </w:pPr>
    </w:p>
    <w:p w14:paraId="665AE370" w14:textId="3BF82A80" w:rsidR="008744FD" w:rsidRPr="00E6735C" w:rsidRDefault="00E6735C" w:rsidP="00E6735C">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rPr>
      </w:pPr>
      <w:r w:rsidRPr="00E6735C">
        <w:rPr>
          <w:rFonts w:ascii="Arial" w:hAnsi="Arial" w:cs="Arial"/>
          <w:b/>
        </w:rPr>
        <w:t>6/ VOIRIE – RESEAUX - BATIMENTS</w:t>
      </w:r>
    </w:p>
    <w:p w14:paraId="21F67A9B" w14:textId="77777777" w:rsidR="008744FD" w:rsidRDefault="008744FD" w:rsidP="008D199C">
      <w:pPr>
        <w:shd w:val="clear" w:color="auto" w:fill="FFFFFF" w:themeFill="background1"/>
        <w:rPr>
          <w:rFonts w:ascii="Arial" w:hAnsi="Arial" w:cs="Arial"/>
          <w:bCs/>
        </w:rPr>
      </w:pPr>
    </w:p>
    <w:p w14:paraId="4CEA6925" w14:textId="5983130F" w:rsidR="008744FD" w:rsidRDefault="00E6735C" w:rsidP="008D199C">
      <w:pPr>
        <w:shd w:val="clear" w:color="auto" w:fill="FFFFFF" w:themeFill="background1"/>
        <w:rPr>
          <w:rFonts w:ascii="Arial" w:hAnsi="Arial" w:cs="Arial"/>
          <w:bCs/>
        </w:rPr>
      </w:pPr>
      <w:r>
        <w:rPr>
          <w:rFonts w:ascii="Arial" w:hAnsi="Arial" w:cs="Arial"/>
          <w:bCs/>
        </w:rPr>
        <w:t>L’état des lieux du logement au-dessus de l’école a fait ressortir la nécessité de refaire la salle de bains et peut être le revêtement du sol de l’entrée. Le Conseil Municipal donne un avis favorable au devis « salle de bain ». L’entreprise sera mandatée dans la foulée.</w:t>
      </w:r>
    </w:p>
    <w:p w14:paraId="147EFFEB" w14:textId="672C8933" w:rsidR="00E6735C" w:rsidRDefault="00E6735C" w:rsidP="008D199C">
      <w:pPr>
        <w:shd w:val="clear" w:color="auto" w:fill="FFFFFF" w:themeFill="background1"/>
        <w:rPr>
          <w:rFonts w:ascii="Arial" w:hAnsi="Arial" w:cs="Arial"/>
          <w:bCs/>
        </w:rPr>
      </w:pPr>
    </w:p>
    <w:p w14:paraId="32985786" w14:textId="3C45A46D" w:rsidR="00E6735C" w:rsidRDefault="004F00B2" w:rsidP="008D199C">
      <w:pPr>
        <w:shd w:val="clear" w:color="auto" w:fill="FFFFFF" w:themeFill="background1"/>
        <w:rPr>
          <w:rFonts w:ascii="Arial" w:hAnsi="Arial" w:cs="Arial"/>
          <w:bCs/>
        </w:rPr>
      </w:pPr>
      <w:r>
        <w:rPr>
          <w:rFonts w:ascii="Arial" w:hAnsi="Arial" w:cs="Arial"/>
          <w:bCs/>
        </w:rPr>
        <w:t>Chantiers : la coordination des travaux de la pose de la fibre et de l’enfouissement des lignes est complexe. Faut-il étudier le problème avec les habitants ? Nous allons reconvoquer l’entreprise ERT Technologie pour avoir des informations complémentaires afin de planifier au mieux nos projets globaux d’enfouissement. Nous devrons nous appuyer sur le Territoire d’Energie (TE 38) qui mettra ses compétences au service de la Commune.</w:t>
      </w:r>
    </w:p>
    <w:p w14:paraId="56C1C5FC" w14:textId="62D52CF6" w:rsidR="004F00B2" w:rsidRDefault="004F00B2" w:rsidP="008D199C">
      <w:pPr>
        <w:shd w:val="clear" w:color="auto" w:fill="FFFFFF" w:themeFill="background1"/>
        <w:rPr>
          <w:rFonts w:ascii="Arial" w:hAnsi="Arial" w:cs="Arial"/>
          <w:bCs/>
        </w:rPr>
      </w:pPr>
    </w:p>
    <w:p w14:paraId="272AC019" w14:textId="1AB7792A" w:rsidR="004F00B2" w:rsidRDefault="004F00B2" w:rsidP="008D199C">
      <w:pPr>
        <w:shd w:val="clear" w:color="auto" w:fill="FFFFFF" w:themeFill="background1"/>
        <w:rPr>
          <w:rFonts w:ascii="Arial" w:hAnsi="Arial" w:cs="Arial"/>
          <w:bCs/>
        </w:rPr>
      </w:pPr>
      <w:r>
        <w:rPr>
          <w:rFonts w:ascii="Arial" w:hAnsi="Arial" w:cs="Arial"/>
          <w:bCs/>
        </w:rPr>
        <w:t xml:space="preserve">Audit demandé à </w:t>
      </w:r>
      <w:proofErr w:type="spellStart"/>
      <w:r>
        <w:rPr>
          <w:rFonts w:ascii="Arial" w:hAnsi="Arial" w:cs="Arial"/>
          <w:bCs/>
        </w:rPr>
        <w:t>Alp’Etudes</w:t>
      </w:r>
      <w:proofErr w:type="spellEnd"/>
      <w:r>
        <w:rPr>
          <w:rFonts w:ascii="Arial" w:hAnsi="Arial" w:cs="Arial"/>
          <w:bCs/>
        </w:rPr>
        <w:t xml:space="preserve"> pour l’aménagement de la rue du village, le devis</w:t>
      </w:r>
      <w:r w:rsidR="00C852F1">
        <w:rPr>
          <w:rFonts w:ascii="Arial" w:hAnsi="Arial" w:cs="Arial"/>
          <w:bCs/>
        </w:rPr>
        <w:t xml:space="preserve"> de l’étude</w:t>
      </w:r>
      <w:r>
        <w:rPr>
          <w:rFonts w:ascii="Arial" w:hAnsi="Arial" w:cs="Arial"/>
          <w:bCs/>
        </w:rPr>
        <w:t xml:space="preserve"> est estimé à   15 000 €. Le Conseil donne un avis favorable à la réalisation de ce projet.</w:t>
      </w:r>
    </w:p>
    <w:p w14:paraId="1C7FFF05" w14:textId="75672ABF" w:rsidR="004F00B2" w:rsidRDefault="004F00B2" w:rsidP="008D199C">
      <w:pPr>
        <w:shd w:val="clear" w:color="auto" w:fill="FFFFFF" w:themeFill="background1"/>
        <w:rPr>
          <w:rFonts w:ascii="Arial" w:hAnsi="Arial" w:cs="Arial"/>
          <w:bCs/>
        </w:rPr>
      </w:pPr>
    </w:p>
    <w:p w14:paraId="11DFC99D" w14:textId="514658FC" w:rsidR="004F00B2" w:rsidRDefault="004F00B2" w:rsidP="008D199C">
      <w:pPr>
        <w:shd w:val="clear" w:color="auto" w:fill="FFFFFF" w:themeFill="background1"/>
        <w:rPr>
          <w:rFonts w:ascii="Arial" w:hAnsi="Arial" w:cs="Arial"/>
          <w:bCs/>
        </w:rPr>
      </w:pPr>
    </w:p>
    <w:p w14:paraId="12D0AA4B" w14:textId="2A3DD646" w:rsidR="004F00B2" w:rsidRPr="004F00B2" w:rsidRDefault="004F00B2" w:rsidP="00472764">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rPr>
      </w:pPr>
      <w:r w:rsidRPr="004F00B2">
        <w:rPr>
          <w:rFonts w:ascii="Arial" w:hAnsi="Arial" w:cs="Arial"/>
          <w:b/>
        </w:rPr>
        <w:t>7/ SECURITE ET SANTE</w:t>
      </w:r>
    </w:p>
    <w:p w14:paraId="5E0FDA63" w14:textId="77777777" w:rsidR="008744FD" w:rsidRDefault="008744FD" w:rsidP="008D199C">
      <w:pPr>
        <w:shd w:val="clear" w:color="auto" w:fill="FFFFFF" w:themeFill="background1"/>
        <w:rPr>
          <w:rFonts w:ascii="Arial" w:hAnsi="Arial" w:cs="Arial"/>
          <w:b/>
        </w:rPr>
      </w:pPr>
    </w:p>
    <w:p w14:paraId="05030273" w14:textId="53EE7CBA" w:rsidR="00357955" w:rsidRDefault="00472764" w:rsidP="008D199C">
      <w:pPr>
        <w:shd w:val="clear" w:color="auto" w:fill="FFFFFF" w:themeFill="background1"/>
        <w:rPr>
          <w:rFonts w:ascii="Arial" w:hAnsi="Arial" w:cs="Arial"/>
          <w:bCs/>
        </w:rPr>
      </w:pPr>
      <w:r>
        <w:rPr>
          <w:rFonts w:ascii="Arial" w:hAnsi="Arial" w:cs="Arial"/>
          <w:bCs/>
        </w:rPr>
        <w:t>Défibrillateur : la batterie a dû être changée. Il n’y a pas de contrat d’entretien. Un devis sera demandé.</w:t>
      </w:r>
    </w:p>
    <w:p w14:paraId="7F33D19E" w14:textId="01FDA9BE" w:rsidR="00472764" w:rsidRDefault="00472764" w:rsidP="008D199C">
      <w:pPr>
        <w:shd w:val="clear" w:color="auto" w:fill="FFFFFF" w:themeFill="background1"/>
        <w:rPr>
          <w:rFonts w:ascii="Arial" w:hAnsi="Arial" w:cs="Arial"/>
          <w:bCs/>
        </w:rPr>
      </w:pPr>
    </w:p>
    <w:p w14:paraId="7B657D91" w14:textId="164945D8" w:rsidR="00472764" w:rsidRDefault="00472764" w:rsidP="008D199C">
      <w:pPr>
        <w:shd w:val="clear" w:color="auto" w:fill="FFFFFF" w:themeFill="background1"/>
        <w:rPr>
          <w:rFonts w:ascii="Arial" w:hAnsi="Arial" w:cs="Arial"/>
          <w:bCs/>
        </w:rPr>
      </w:pPr>
      <w:r>
        <w:rPr>
          <w:rFonts w:ascii="Arial" w:hAnsi="Arial" w:cs="Arial"/>
          <w:bCs/>
        </w:rPr>
        <w:t>Travaux en cours de marquage au sol sur l’ensemble du réseau de la Commune.</w:t>
      </w:r>
    </w:p>
    <w:p w14:paraId="140920C7" w14:textId="3D3B2A57" w:rsidR="00472764" w:rsidRDefault="00472764" w:rsidP="008D199C">
      <w:pPr>
        <w:shd w:val="clear" w:color="auto" w:fill="FFFFFF" w:themeFill="background1"/>
        <w:rPr>
          <w:rFonts w:ascii="Arial" w:hAnsi="Arial" w:cs="Arial"/>
          <w:bCs/>
        </w:rPr>
      </w:pPr>
    </w:p>
    <w:p w14:paraId="21D4205A" w14:textId="1C6FD910" w:rsidR="00472764" w:rsidRDefault="00472764" w:rsidP="008D199C">
      <w:pPr>
        <w:shd w:val="clear" w:color="auto" w:fill="FFFFFF" w:themeFill="background1"/>
        <w:rPr>
          <w:rFonts w:ascii="Arial" w:hAnsi="Arial" w:cs="Arial"/>
          <w:bCs/>
        </w:rPr>
      </w:pPr>
      <w:r>
        <w:rPr>
          <w:rFonts w:ascii="Arial" w:hAnsi="Arial" w:cs="Arial"/>
          <w:bCs/>
        </w:rPr>
        <w:t>Une revue des panneaux de signalisation est à effectuer pour réfection de certains voire changement car devenus inadaptés.</w:t>
      </w:r>
    </w:p>
    <w:p w14:paraId="09E6EFB7" w14:textId="7B86FC18" w:rsidR="00472764" w:rsidRDefault="00472764" w:rsidP="008D199C">
      <w:pPr>
        <w:shd w:val="clear" w:color="auto" w:fill="FFFFFF" w:themeFill="background1"/>
        <w:rPr>
          <w:rFonts w:ascii="Arial" w:hAnsi="Arial" w:cs="Arial"/>
          <w:bCs/>
        </w:rPr>
      </w:pPr>
    </w:p>
    <w:p w14:paraId="048222E7" w14:textId="0F81A6E7" w:rsidR="00472764" w:rsidRDefault="00472764" w:rsidP="008D199C">
      <w:pPr>
        <w:shd w:val="clear" w:color="auto" w:fill="FFFFFF" w:themeFill="background1"/>
        <w:rPr>
          <w:rFonts w:ascii="Arial" w:hAnsi="Arial" w:cs="Arial"/>
          <w:bCs/>
        </w:rPr>
      </w:pPr>
    </w:p>
    <w:p w14:paraId="7BEC9B1F" w14:textId="5FF2E308" w:rsidR="00472764" w:rsidRPr="00472764" w:rsidRDefault="00472764" w:rsidP="00472764">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rPr>
      </w:pPr>
      <w:r w:rsidRPr="00472764">
        <w:rPr>
          <w:rFonts w:ascii="Arial" w:hAnsi="Arial" w:cs="Arial"/>
          <w:b/>
        </w:rPr>
        <w:t>8/ QUESTIONS DIVERSES</w:t>
      </w:r>
    </w:p>
    <w:p w14:paraId="0F12B416" w14:textId="5B936CAF" w:rsidR="00357955" w:rsidRDefault="00357955" w:rsidP="008D199C">
      <w:pPr>
        <w:shd w:val="clear" w:color="auto" w:fill="FFFFFF" w:themeFill="background1"/>
        <w:rPr>
          <w:rFonts w:ascii="Arial" w:hAnsi="Arial" w:cs="Arial"/>
          <w:b/>
        </w:rPr>
      </w:pPr>
    </w:p>
    <w:p w14:paraId="41BD545C" w14:textId="354B6E57" w:rsidR="00357955" w:rsidRDefault="00472764" w:rsidP="008D199C">
      <w:pPr>
        <w:shd w:val="clear" w:color="auto" w:fill="FFFFFF" w:themeFill="background1"/>
        <w:rPr>
          <w:rFonts w:ascii="Arial" w:hAnsi="Arial" w:cs="Arial"/>
          <w:bCs/>
        </w:rPr>
      </w:pPr>
      <w:r>
        <w:rPr>
          <w:rFonts w:ascii="Arial" w:hAnsi="Arial" w:cs="Arial"/>
          <w:bCs/>
        </w:rPr>
        <w:t>La COVID 19 : les règles sont maintenues en ce qui concerne les salles et le port du masque.</w:t>
      </w:r>
    </w:p>
    <w:p w14:paraId="29D4D746" w14:textId="65535FD6" w:rsidR="00A25169" w:rsidRDefault="00A25169" w:rsidP="008D199C">
      <w:pPr>
        <w:shd w:val="clear" w:color="auto" w:fill="FFFFFF" w:themeFill="background1"/>
        <w:rPr>
          <w:rFonts w:ascii="Arial" w:hAnsi="Arial" w:cs="Arial"/>
          <w:bCs/>
        </w:rPr>
      </w:pPr>
    </w:p>
    <w:p w14:paraId="23338E08" w14:textId="66225972" w:rsidR="00A25169" w:rsidRDefault="00A25169" w:rsidP="008D199C">
      <w:pPr>
        <w:shd w:val="clear" w:color="auto" w:fill="FFFFFF" w:themeFill="background1"/>
        <w:rPr>
          <w:rFonts w:ascii="Arial" w:hAnsi="Arial" w:cs="Arial"/>
          <w:bCs/>
        </w:rPr>
      </w:pPr>
      <w:r>
        <w:rPr>
          <w:rFonts w:ascii="Arial" w:hAnsi="Arial" w:cs="Arial"/>
          <w:bCs/>
        </w:rPr>
        <w:t xml:space="preserve">Une erreur dans l’établissement d’un bail des appartements de la Commune </w:t>
      </w:r>
      <w:r w:rsidR="00384610">
        <w:rPr>
          <w:rFonts w:ascii="Arial" w:hAnsi="Arial" w:cs="Arial"/>
          <w:bCs/>
        </w:rPr>
        <w:t>a</w:t>
      </w:r>
      <w:r>
        <w:rPr>
          <w:rFonts w:ascii="Arial" w:hAnsi="Arial" w:cs="Arial"/>
          <w:bCs/>
        </w:rPr>
        <w:t xml:space="preserve"> été décelée par la trésorerie. Une délibération devra être prise lors d’un prochain Conseil afin de remédier à cela.</w:t>
      </w:r>
    </w:p>
    <w:p w14:paraId="4A90728D" w14:textId="3B616A30" w:rsidR="00A25169" w:rsidRDefault="00A25169" w:rsidP="008D199C">
      <w:pPr>
        <w:shd w:val="clear" w:color="auto" w:fill="FFFFFF" w:themeFill="background1"/>
        <w:rPr>
          <w:rFonts w:ascii="Arial" w:hAnsi="Arial" w:cs="Arial"/>
          <w:bCs/>
        </w:rPr>
      </w:pPr>
      <w:r>
        <w:rPr>
          <w:rFonts w:ascii="Arial" w:hAnsi="Arial" w:cs="Arial"/>
          <w:bCs/>
        </w:rPr>
        <w:t xml:space="preserve"> </w:t>
      </w:r>
    </w:p>
    <w:p w14:paraId="775675E2" w14:textId="193F105F" w:rsidR="00357955" w:rsidRPr="00472764" w:rsidRDefault="00472764" w:rsidP="008D199C">
      <w:pPr>
        <w:shd w:val="clear" w:color="auto" w:fill="FFFFFF" w:themeFill="background1"/>
        <w:rPr>
          <w:rFonts w:ascii="Arial" w:hAnsi="Arial" w:cs="Arial"/>
          <w:bCs/>
        </w:rPr>
      </w:pPr>
      <w:r>
        <w:rPr>
          <w:rFonts w:ascii="Arial" w:hAnsi="Arial" w:cs="Arial"/>
          <w:bCs/>
        </w:rPr>
        <w:t xml:space="preserve">Une collecte de textile est proposée par l’APF le 08/10/20 : </w:t>
      </w:r>
      <w:r w:rsidR="00384610">
        <w:rPr>
          <w:rFonts w:ascii="Arial" w:hAnsi="Arial" w:cs="Arial"/>
          <w:bCs/>
        </w:rPr>
        <w:t xml:space="preserve">les élus ont émis un avis favorable à la condition que ce soit </w:t>
      </w:r>
      <w:r>
        <w:rPr>
          <w:rFonts w:ascii="Arial" w:hAnsi="Arial" w:cs="Arial"/>
          <w:bCs/>
        </w:rPr>
        <w:t xml:space="preserve">aux heures d’ouverture de la Mairie </w:t>
      </w:r>
      <w:r w:rsidR="00A25169">
        <w:rPr>
          <w:rFonts w:ascii="Arial" w:hAnsi="Arial" w:cs="Arial"/>
          <w:bCs/>
        </w:rPr>
        <w:t>et dépôt dans l’ancien local des congélateurs.</w:t>
      </w:r>
    </w:p>
    <w:p w14:paraId="3E8D50BE" w14:textId="4E5F51B4" w:rsidR="00357955" w:rsidRDefault="00357955" w:rsidP="008D199C">
      <w:pPr>
        <w:shd w:val="clear" w:color="auto" w:fill="FFFFFF" w:themeFill="background1"/>
        <w:rPr>
          <w:rFonts w:ascii="Arial" w:hAnsi="Arial" w:cs="Arial"/>
          <w:b/>
        </w:rPr>
      </w:pPr>
    </w:p>
    <w:p w14:paraId="39CE4793" w14:textId="77777777" w:rsidR="00357955" w:rsidRDefault="00357955" w:rsidP="008D199C">
      <w:pPr>
        <w:shd w:val="clear" w:color="auto" w:fill="FFFFFF" w:themeFill="background1"/>
        <w:rPr>
          <w:rFonts w:ascii="Arial" w:hAnsi="Arial" w:cs="Arial"/>
          <w:b/>
        </w:rPr>
      </w:pPr>
    </w:p>
    <w:p w14:paraId="57029EC0" w14:textId="7BF5F481" w:rsidR="008D199C" w:rsidRPr="00C87AAB" w:rsidRDefault="008D199C" w:rsidP="008D199C">
      <w:pPr>
        <w:shd w:val="clear" w:color="auto" w:fill="FFFFFF" w:themeFill="background1"/>
        <w:rPr>
          <w:rFonts w:ascii="Arial" w:hAnsi="Arial" w:cs="Arial"/>
          <w:b/>
        </w:rPr>
      </w:pPr>
      <w:r w:rsidRPr="00C87AAB">
        <w:rPr>
          <w:rFonts w:ascii="Arial" w:hAnsi="Arial" w:cs="Arial"/>
          <w:b/>
        </w:rPr>
        <w:t xml:space="preserve">La séance est levée à </w:t>
      </w:r>
      <w:r w:rsidR="002F24D4">
        <w:rPr>
          <w:rFonts w:ascii="Arial" w:hAnsi="Arial" w:cs="Arial"/>
          <w:b/>
        </w:rPr>
        <w:t>20</w:t>
      </w:r>
      <w:r w:rsidRPr="00C87AAB">
        <w:rPr>
          <w:rFonts w:ascii="Arial" w:hAnsi="Arial" w:cs="Arial"/>
          <w:b/>
        </w:rPr>
        <w:t xml:space="preserve"> h </w:t>
      </w:r>
      <w:r w:rsidR="00A25169">
        <w:rPr>
          <w:rFonts w:ascii="Arial" w:hAnsi="Arial" w:cs="Arial"/>
          <w:b/>
        </w:rPr>
        <w:t>50</w:t>
      </w:r>
      <w:r w:rsidRPr="00C87AAB">
        <w:rPr>
          <w:rFonts w:ascii="Arial" w:hAnsi="Arial" w:cs="Arial"/>
          <w:b/>
        </w:rPr>
        <w:t>.</w:t>
      </w:r>
    </w:p>
    <w:sectPr w:rsidR="008D199C" w:rsidRPr="00C87AAB" w:rsidSect="007B38A4">
      <w:headerReference w:type="default" r:id="rId9"/>
      <w:footerReference w:type="default" r:id="rId10"/>
      <w:pgSz w:w="11906" w:h="16838"/>
      <w:pgMar w:top="851" w:right="991" w:bottom="28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08577" w14:textId="77777777" w:rsidR="00942F5A" w:rsidRDefault="00942F5A" w:rsidP="00563D50">
      <w:r>
        <w:separator/>
      </w:r>
    </w:p>
  </w:endnote>
  <w:endnote w:type="continuationSeparator" w:id="0">
    <w:p w14:paraId="38E396F5" w14:textId="77777777" w:rsidR="00942F5A" w:rsidRDefault="00942F5A" w:rsidP="0056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FCE70" w14:textId="19B299F6" w:rsidR="007B38A4" w:rsidRPr="007B38A4" w:rsidRDefault="007D0371" w:rsidP="007D0371">
    <w:pPr>
      <w:pStyle w:val="Pieddepage"/>
      <w:rPr>
        <w:i/>
        <w:sz w:val="20"/>
        <w:szCs w:val="20"/>
      </w:rPr>
    </w:pPr>
    <w:r>
      <w:rPr>
        <w:i/>
        <w:sz w:val="20"/>
        <w:szCs w:val="20"/>
      </w:rPr>
      <w:tab/>
    </w:r>
    <w:r w:rsidR="007B38A4" w:rsidRPr="007B38A4">
      <w:rPr>
        <w:i/>
        <w:sz w:val="20"/>
        <w:szCs w:val="20"/>
      </w:rPr>
      <w:t xml:space="preserve">Séance du conseil municipal du </w:t>
    </w:r>
    <w:r w:rsidR="00073BE5">
      <w:rPr>
        <w:i/>
        <w:sz w:val="20"/>
        <w:szCs w:val="20"/>
      </w:rPr>
      <w:t>0</w:t>
    </w:r>
    <w:r w:rsidR="008744FD">
      <w:rPr>
        <w:i/>
        <w:sz w:val="20"/>
        <w:szCs w:val="20"/>
      </w:rPr>
      <w:t>3</w:t>
    </w:r>
    <w:r w:rsidR="00CF3CFF">
      <w:rPr>
        <w:i/>
        <w:sz w:val="20"/>
        <w:szCs w:val="20"/>
      </w:rPr>
      <w:t xml:space="preserve"> </w:t>
    </w:r>
    <w:r w:rsidR="008744FD">
      <w:rPr>
        <w:i/>
        <w:sz w:val="20"/>
        <w:szCs w:val="20"/>
      </w:rPr>
      <w:t>Septembre</w:t>
    </w:r>
    <w:r w:rsidR="00DC5DDD">
      <w:rPr>
        <w:i/>
        <w:sz w:val="20"/>
        <w:szCs w:val="20"/>
      </w:rPr>
      <w:t xml:space="preserve"> 2020</w:t>
    </w:r>
  </w:p>
  <w:p w14:paraId="25FF9C0B" w14:textId="77777777" w:rsidR="00A55318" w:rsidRDefault="00A553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5498F" w14:textId="77777777" w:rsidR="00942F5A" w:rsidRDefault="00942F5A" w:rsidP="00563D50">
      <w:r>
        <w:separator/>
      </w:r>
    </w:p>
  </w:footnote>
  <w:footnote w:type="continuationSeparator" w:id="0">
    <w:p w14:paraId="0183B0AE" w14:textId="77777777" w:rsidR="00942F5A" w:rsidRDefault="00942F5A" w:rsidP="0056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20382"/>
      <w:docPartObj>
        <w:docPartGallery w:val="Page Numbers (Top of Page)"/>
        <w:docPartUnique/>
      </w:docPartObj>
    </w:sdtPr>
    <w:sdtEndPr/>
    <w:sdtContent>
      <w:p w14:paraId="708A76D2" w14:textId="77777777" w:rsidR="007B38A4" w:rsidRDefault="007B38A4">
        <w:pPr>
          <w:pStyle w:val="En-tte"/>
          <w:jc w:val="right"/>
        </w:pPr>
        <w:r>
          <w:fldChar w:fldCharType="begin"/>
        </w:r>
        <w:r>
          <w:instrText>PAGE   \* MERGEFORMAT</w:instrText>
        </w:r>
        <w:r>
          <w:fldChar w:fldCharType="separate"/>
        </w:r>
        <w:r w:rsidR="00CA1E64">
          <w:rPr>
            <w:noProof/>
          </w:rPr>
          <w:t>2</w:t>
        </w:r>
        <w:r>
          <w:fldChar w:fldCharType="end"/>
        </w:r>
      </w:p>
    </w:sdtContent>
  </w:sdt>
  <w:p w14:paraId="0AFD5093" w14:textId="77777777" w:rsidR="007B38A4" w:rsidRDefault="007B38A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10D6"/>
    <w:multiLevelType w:val="multilevel"/>
    <w:tmpl w:val="4C8E52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9FD6C49"/>
    <w:multiLevelType w:val="hybridMultilevel"/>
    <w:tmpl w:val="EE667D40"/>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
    <w:nsid w:val="0DEE09AB"/>
    <w:multiLevelType w:val="hybridMultilevel"/>
    <w:tmpl w:val="408C8BE0"/>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15162273"/>
    <w:multiLevelType w:val="hybridMultilevel"/>
    <w:tmpl w:val="7DAA5C3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2475B8"/>
    <w:multiLevelType w:val="hybridMultilevel"/>
    <w:tmpl w:val="DD4EB692"/>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1C506CE6"/>
    <w:multiLevelType w:val="hybridMultilevel"/>
    <w:tmpl w:val="26AACB02"/>
    <w:lvl w:ilvl="0" w:tplc="3D7ADDA2">
      <w:numFmt w:val="bullet"/>
      <w:pStyle w:val="Titre1"/>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4A01F7"/>
    <w:multiLevelType w:val="multilevel"/>
    <w:tmpl w:val="4C8E52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2177C16"/>
    <w:multiLevelType w:val="multilevel"/>
    <w:tmpl w:val="4C8E52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29A1360E"/>
    <w:multiLevelType w:val="hybridMultilevel"/>
    <w:tmpl w:val="6C743C5E"/>
    <w:lvl w:ilvl="0" w:tplc="3C68BB84">
      <w:start w:val="10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52675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9D779C3"/>
    <w:multiLevelType w:val="hybridMultilevel"/>
    <w:tmpl w:val="9A92541E"/>
    <w:lvl w:ilvl="0" w:tplc="040C0011">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4FC6132A"/>
    <w:multiLevelType w:val="multilevel"/>
    <w:tmpl w:val="EC7048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BD00255"/>
    <w:multiLevelType w:val="hybridMultilevel"/>
    <w:tmpl w:val="C00864A8"/>
    <w:lvl w:ilvl="0" w:tplc="A6C43132">
      <w:start w:val="3"/>
      <w:numFmt w:val="decimal"/>
      <w:lvlText w:val="%1."/>
      <w:lvlJc w:val="left"/>
      <w:pPr>
        <w:tabs>
          <w:tab w:val="num" w:pos="1068"/>
        </w:tabs>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5F5934A0"/>
    <w:multiLevelType w:val="hybridMultilevel"/>
    <w:tmpl w:val="22569880"/>
    <w:lvl w:ilvl="0" w:tplc="F0905F6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63922E72"/>
    <w:multiLevelType w:val="hybridMultilevel"/>
    <w:tmpl w:val="0EC84EEE"/>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5">
    <w:nsid w:val="65943258"/>
    <w:multiLevelType w:val="hybridMultilevel"/>
    <w:tmpl w:val="8B84AA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6A894C1E"/>
    <w:multiLevelType w:val="hybridMultilevel"/>
    <w:tmpl w:val="F89E7EDE"/>
    <w:lvl w:ilvl="0" w:tplc="A53A0FF8">
      <w:start w:val="1"/>
      <w:numFmt w:val="decimal"/>
      <w:lvlText w:val="%1."/>
      <w:lvlJc w:val="left"/>
      <w:pPr>
        <w:tabs>
          <w:tab w:val="num" w:pos="1068"/>
        </w:tabs>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7">
    <w:nsid w:val="6DB745DD"/>
    <w:multiLevelType w:val="hybridMultilevel"/>
    <w:tmpl w:val="A086DD26"/>
    <w:lvl w:ilvl="0" w:tplc="F0905F6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nsid w:val="72D8087A"/>
    <w:multiLevelType w:val="multilevel"/>
    <w:tmpl w:val="4C8E523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7357DB3"/>
    <w:multiLevelType w:val="hybridMultilevel"/>
    <w:tmpl w:val="2DDCC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1"/>
  </w:num>
  <w:num w:numId="5">
    <w:abstractNumId w:val="4"/>
  </w:num>
  <w:num w:numId="6">
    <w:abstractNumId w:val="14"/>
  </w:num>
  <w:num w:numId="7">
    <w:abstractNumId w:val="17"/>
  </w:num>
  <w:num w:numId="8">
    <w:abstractNumId w:val="19"/>
  </w:num>
  <w:num w:numId="9">
    <w:abstractNumId w:val="9"/>
  </w:num>
  <w:num w:numId="10">
    <w:abstractNumId w:val="11"/>
  </w:num>
  <w:num w:numId="11">
    <w:abstractNumId w:val="7"/>
  </w:num>
  <w:num w:numId="12">
    <w:abstractNumId w:val="18"/>
  </w:num>
  <w:num w:numId="13">
    <w:abstractNumId w:val="6"/>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A0"/>
    <w:rsid w:val="00000ACB"/>
    <w:rsid w:val="0000128B"/>
    <w:rsid w:val="0000419C"/>
    <w:rsid w:val="00004E74"/>
    <w:rsid w:val="000062DA"/>
    <w:rsid w:val="00012332"/>
    <w:rsid w:val="000146EA"/>
    <w:rsid w:val="00015E90"/>
    <w:rsid w:val="00015FF3"/>
    <w:rsid w:val="000170ED"/>
    <w:rsid w:val="00017364"/>
    <w:rsid w:val="00021E07"/>
    <w:rsid w:val="0002392A"/>
    <w:rsid w:val="0002400B"/>
    <w:rsid w:val="00025402"/>
    <w:rsid w:val="00027067"/>
    <w:rsid w:val="00033018"/>
    <w:rsid w:val="000353E8"/>
    <w:rsid w:val="00040044"/>
    <w:rsid w:val="00045812"/>
    <w:rsid w:val="00047DDD"/>
    <w:rsid w:val="000512A8"/>
    <w:rsid w:val="00051F09"/>
    <w:rsid w:val="00054236"/>
    <w:rsid w:val="00056292"/>
    <w:rsid w:val="000632A1"/>
    <w:rsid w:val="000642C0"/>
    <w:rsid w:val="00066D72"/>
    <w:rsid w:val="00067145"/>
    <w:rsid w:val="00071AE5"/>
    <w:rsid w:val="00073BE5"/>
    <w:rsid w:val="00075881"/>
    <w:rsid w:val="00075AEA"/>
    <w:rsid w:val="00080D21"/>
    <w:rsid w:val="0008172B"/>
    <w:rsid w:val="00084707"/>
    <w:rsid w:val="000902DB"/>
    <w:rsid w:val="0009110F"/>
    <w:rsid w:val="000A10F7"/>
    <w:rsid w:val="000A50B3"/>
    <w:rsid w:val="000B0C8A"/>
    <w:rsid w:val="000B4C4D"/>
    <w:rsid w:val="000B75A0"/>
    <w:rsid w:val="000B779F"/>
    <w:rsid w:val="000C0BA5"/>
    <w:rsid w:val="000C291A"/>
    <w:rsid w:val="000C3DAC"/>
    <w:rsid w:val="000C48F8"/>
    <w:rsid w:val="000D10A9"/>
    <w:rsid w:val="000D7E9C"/>
    <w:rsid w:val="000E02FE"/>
    <w:rsid w:val="000E4C2C"/>
    <w:rsid w:val="000E6CA6"/>
    <w:rsid w:val="000E7415"/>
    <w:rsid w:val="000F1E64"/>
    <w:rsid w:val="000F705E"/>
    <w:rsid w:val="00104E2C"/>
    <w:rsid w:val="0010598F"/>
    <w:rsid w:val="00113DE9"/>
    <w:rsid w:val="00115BFA"/>
    <w:rsid w:val="00116C47"/>
    <w:rsid w:val="0012257C"/>
    <w:rsid w:val="00127CCD"/>
    <w:rsid w:val="00132189"/>
    <w:rsid w:val="001337E0"/>
    <w:rsid w:val="00133F8A"/>
    <w:rsid w:val="001368E9"/>
    <w:rsid w:val="00136F4B"/>
    <w:rsid w:val="0014343F"/>
    <w:rsid w:val="00146765"/>
    <w:rsid w:val="00150319"/>
    <w:rsid w:val="00154E5A"/>
    <w:rsid w:val="00155425"/>
    <w:rsid w:val="001632AC"/>
    <w:rsid w:val="001651BB"/>
    <w:rsid w:val="00166233"/>
    <w:rsid w:val="00166793"/>
    <w:rsid w:val="001675A5"/>
    <w:rsid w:val="00167713"/>
    <w:rsid w:val="001718CF"/>
    <w:rsid w:val="00174680"/>
    <w:rsid w:val="0017675E"/>
    <w:rsid w:val="00176C62"/>
    <w:rsid w:val="0017712D"/>
    <w:rsid w:val="00181646"/>
    <w:rsid w:val="00181D87"/>
    <w:rsid w:val="00181F6B"/>
    <w:rsid w:val="00184629"/>
    <w:rsid w:val="0018469D"/>
    <w:rsid w:val="00185970"/>
    <w:rsid w:val="00186056"/>
    <w:rsid w:val="00187B1F"/>
    <w:rsid w:val="00192C3A"/>
    <w:rsid w:val="00197CCC"/>
    <w:rsid w:val="001A2A10"/>
    <w:rsid w:val="001A573A"/>
    <w:rsid w:val="001A6113"/>
    <w:rsid w:val="001A6623"/>
    <w:rsid w:val="001A6D4E"/>
    <w:rsid w:val="001B4E1E"/>
    <w:rsid w:val="001C08F4"/>
    <w:rsid w:val="001C296F"/>
    <w:rsid w:val="001C5CA0"/>
    <w:rsid w:val="001C6ACF"/>
    <w:rsid w:val="001D206C"/>
    <w:rsid w:val="001D28F0"/>
    <w:rsid w:val="001D2B91"/>
    <w:rsid w:val="001D499D"/>
    <w:rsid w:val="001D4C9D"/>
    <w:rsid w:val="001D67D7"/>
    <w:rsid w:val="001E38AE"/>
    <w:rsid w:val="001F1D67"/>
    <w:rsid w:val="001F7DDE"/>
    <w:rsid w:val="00201C6E"/>
    <w:rsid w:val="00203217"/>
    <w:rsid w:val="00203F9B"/>
    <w:rsid w:val="00210CEA"/>
    <w:rsid w:val="00211FED"/>
    <w:rsid w:val="00227226"/>
    <w:rsid w:val="00232101"/>
    <w:rsid w:val="002440AB"/>
    <w:rsid w:val="00246A58"/>
    <w:rsid w:val="002540F1"/>
    <w:rsid w:val="00260C6C"/>
    <w:rsid w:val="00261D73"/>
    <w:rsid w:val="00262B8F"/>
    <w:rsid w:val="00272699"/>
    <w:rsid w:val="00272BE3"/>
    <w:rsid w:val="002745F6"/>
    <w:rsid w:val="00275EC4"/>
    <w:rsid w:val="00277666"/>
    <w:rsid w:val="002816B2"/>
    <w:rsid w:val="00285615"/>
    <w:rsid w:val="00290150"/>
    <w:rsid w:val="00291736"/>
    <w:rsid w:val="00292A27"/>
    <w:rsid w:val="002A67EC"/>
    <w:rsid w:val="002A7D07"/>
    <w:rsid w:val="002C2F85"/>
    <w:rsid w:val="002C38DA"/>
    <w:rsid w:val="002C643C"/>
    <w:rsid w:val="002D4C86"/>
    <w:rsid w:val="002D5C49"/>
    <w:rsid w:val="002D6808"/>
    <w:rsid w:val="002E1A4A"/>
    <w:rsid w:val="002F101F"/>
    <w:rsid w:val="002F218F"/>
    <w:rsid w:val="002F24D4"/>
    <w:rsid w:val="002F73BF"/>
    <w:rsid w:val="0030341B"/>
    <w:rsid w:val="00305359"/>
    <w:rsid w:val="00311BC5"/>
    <w:rsid w:val="00311C22"/>
    <w:rsid w:val="00312DCB"/>
    <w:rsid w:val="00313468"/>
    <w:rsid w:val="0032004F"/>
    <w:rsid w:val="00321DED"/>
    <w:rsid w:val="00322C83"/>
    <w:rsid w:val="0032520C"/>
    <w:rsid w:val="00325EF1"/>
    <w:rsid w:val="003320A5"/>
    <w:rsid w:val="003331F3"/>
    <w:rsid w:val="00341319"/>
    <w:rsid w:val="003422DB"/>
    <w:rsid w:val="0034343F"/>
    <w:rsid w:val="00344EAF"/>
    <w:rsid w:val="0034765D"/>
    <w:rsid w:val="0035271C"/>
    <w:rsid w:val="003532E3"/>
    <w:rsid w:val="0035389B"/>
    <w:rsid w:val="003546F9"/>
    <w:rsid w:val="003572DD"/>
    <w:rsid w:val="00357955"/>
    <w:rsid w:val="003679DA"/>
    <w:rsid w:val="003735F1"/>
    <w:rsid w:val="00384610"/>
    <w:rsid w:val="00385BCB"/>
    <w:rsid w:val="00385DF7"/>
    <w:rsid w:val="0039187E"/>
    <w:rsid w:val="00397F8A"/>
    <w:rsid w:val="003A1144"/>
    <w:rsid w:val="003A1830"/>
    <w:rsid w:val="003A1DB3"/>
    <w:rsid w:val="003A2A33"/>
    <w:rsid w:val="003A7F23"/>
    <w:rsid w:val="003B087A"/>
    <w:rsid w:val="003B16D1"/>
    <w:rsid w:val="003B1AA6"/>
    <w:rsid w:val="003B4323"/>
    <w:rsid w:val="003B5E40"/>
    <w:rsid w:val="003C0C35"/>
    <w:rsid w:val="003C18C5"/>
    <w:rsid w:val="003C3CC8"/>
    <w:rsid w:val="003C4D63"/>
    <w:rsid w:val="003C621A"/>
    <w:rsid w:val="003C78FF"/>
    <w:rsid w:val="003C7A14"/>
    <w:rsid w:val="003D384D"/>
    <w:rsid w:val="003D488E"/>
    <w:rsid w:val="003E01A4"/>
    <w:rsid w:val="003E1150"/>
    <w:rsid w:val="003E3A35"/>
    <w:rsid w:val="003E43F3"/>
    <w:rsid w:val="003E456A"/>
    <w:rsid w:val="003E495F"/>
    <w:rsid w:val="003F0FDD"/>
    <w:rsid w:val="003F255A"/>
    <w:rsid w:val="003F4F1F"/>
    <w:rsid w:val="003F7E59"/>
    <w:rsid w:val="00401F2D"/>
    <w:rsid w:val="00405240"/>
    <w:rsid w:val="004070B2"/>
    <w:rsid w:val="00413A58"/>
    <w:rsid w:val="004161B7"/>
    <w:rsid w:val="004177F4"/>
    <w:rsid w:val="004247A3"/>
    <w:rsid w:val="00426408"/>
    <w:rsid w:val="004332EF"/>
    <w:rsid w:val="004356AB"/>
    <w:rsid w:val="0043574B"/>
    <w:rsid w:val="00436F25"/>
    <w:rsid w:val="00441CAA"/>
    <w:rsid w:val="00443463"/>
    <w:rsid w:val="00446906"/>
    <w:rsid w:val="00454C34"/>
    <w:rsid w:val="0045717E"/>
    <w:rsid w:val="004608A6"/>
    <w:rsid w:val="0046155B"/>
    <w:rsid w:val="00462FEB"/>
    <w:rsid w:val="0046325B"/>
    <w:rsid w:val="00467497"/>
    <w:rsid w:val="00472764"/>
    <w:rsid w:val="00473F20"/>
    <w:rsid w:val="0047671C"/>
    <w:rsid w:val="0048115A"/>
    <w:rsid w:val="00482B7D"/>
    <w:rsid w:val="00482F89"/>
    <w:rsid w:val="004874BD"/>
    <w:rsid w:val="00496DF6"/>
    <w:rsid w:val="004A0F32"/>
    <w:rsid w:val="004A0FAA"/>
    <w:rsid w:val="004A406F"/>
    <w:rsid w:val="004A4D4F"/>
    <w:rsid w:val="004B1646"/>
    <w:rsid w:val="004B2769"/>
    <w:rsid w:val="004B437D"/>
    <w:rsid w:val="004C0A10"/>
    <w:rsid w:val="004C25EB"/>
    <w:rsid w:val="004C300A"/>
    <w:rsid w:val="004C48B0"/>
    <w:rsid w:val="004D2C12"/>
    <w:rsid w:val="004D425E"/>
    <w:rsid w:val="004D6EAA"/>
    <w:rsid w:val="004D7286"/>
    <w:rsid w:val="004E369D"/>
    <w:rsid w:val="004E3B35"/>
    <w:rsid w:val="004E3CC7"/>
    <w:rsid w:val="004E5E28"/>
    <w:rsid w:val="004E6D0F"/>
    <w:rsid w:val="004F00B2"/>
    <w:rsid w:val="004F2ED3"/>
    <w:rsid w:val="004F4197"/>
    <w:rsid w:val="004F787B"/>
    <w:rsid w:val="004F796C"/>
    <w:rsid w:val="005011C9"/>
    <w:rsid w:val="00502460"/>
    <w:rsid w:val="005122E8"/>
    <w:rsid w:val="00514B4A"/>
    <w:rsid w:val="00515270"/>
    <w:rsid w:val="00516BE8"/>
    <w:rsid w:val="00520709"/>
    <w:rsid w:val="0052359B"/>
    <w:rsid w:val="00524D32"/>
    <w:rsid w:val="00527B9C"/>
    <w:rsid w:val="00530283"/>
    <w:rsid w:val="00531486"/>
    <w:rsid w:val="0053603C"/>
    <w:rsid w:val="00544436"/>
    <w:rsid w:val="00547464"/>
    <w:rsid w:val="0055121B"/>
    <w:rsid w:val="00554A44"/>
    <w:rsid w:val="00561FA0"/>
    <w:rsid w:val="00562E7C"/>
    <w:rsid w:val="00562FD5"/>
    <w:rsid w:val="00563D50"/>
    <w:rsid w:val="00564778"/>
    <w:rsid w:val="00564B50"/>
    <w:rsid w:val="00565D80"/>
    <w:rsid w:val="00567DB3"/>
    <w:rsid w:val="005757BB"/>
    <w:rsid w:val="00583CD4"/>
    <w:rsid w:val="0059389D"/>
    <w:rsid w:val="005961E6"/>
    <w:rsid w:val="005A6FD1"/>
    <w:rsid w:val="005B14C7"/>
    <w:rsid w:val="005B2C1E"/>
    <w:rsid w:val="005B384E"/>
    <w:rsid w:val="005B3986"/>
    <w:rsid w:val="005B5856"/>
    <w:rsid w:val="005B6454"/>
    <w:rsid w:val="005B713E"/>
    <w:rsid w:val="005C12AB"/>
    <w:rsid w:val="005C1D1E"/>
    <w:rsid w:val="005C530C"/>
    <w:rsid w:val="005C7DE9"/>
    <w:rsid w:val="005D2386"/>
    <w:rsid w:val="005D64E3"/>
    <w:rsid w:val="005D7F73"/>
    <w:rsid w:val="005E3B68"/>
    <w:rsid w:val="005E5657"/>
    <w:rsid w:val="005E7705"/>
    <w:rsid w:val="005F1E2C"/>
    <w:rsid w:val="005F2C35"/>
    <w:rsid w:val="005F491F"/>
    <w:rsid w:val="005F5684"/>
    <w:rsid w:val="005F584E"/>
    <w:rsid w:val="006032F7"/>
    <w:rsid w:val="00611820"/>
    <w:rsid w:val="0061325C"/>
    <w:rsid w:val="00614113"/>
    <w:rsid w:val="006177B8"/>
    <w:rsid w:val="006272A6"/>
    <w:rsid w:val="0063183F"/>
    <w:rsid w:val="00634430"/>
    <w:rsid w:val="006351D8"/>
    <w:rsid w:val="00636CBF"/>
    <w:rsid w:val="006419C1"/>
    <w:rsid w:val="00644C9A"/>
    <w:rsid w:val="00645AA4"/>
    <w:rsid w:val="0064780F"/>
    <w:rsid w:val="00647C01"/>
    <w:rsid w:val="00650E8D"/>
    <w:rsid w:val="00652857"/>
    <w:rsid w:val="0065330F"/>
    <w:rsid w:val="00660690"/>
    <w:rsid w:val="00660CE7"/>
    <w:rsid w:val="00661C19"/>
    <w:rsid w:val="00664761"/>
    <w:rsid w:val="00675EC3"/>
    <w:rsid w:val="006769AC"/>
    <w:rsid w:val="00676A99"/>
    <w:rsid w:val="006774CA"/>
    <w:rsid w:val="00677660"/>
    <w:rsid w:val="006802EF"/>
    <w:rsid w:val="006806C1"/>
    <w:rsid w:val="006831E5"/>
    <w:rsid w:val="00683C74"/>
    <w:rsid w:val="00686C8F"/>
    <w:rsid w:val="00687D5E"/>
    <w:rsid w:val="0069068E"/>
    <w:rsid w:val="00690B31"/>
    <w:rsid w:val="00691B6E"/>
    <w:rsid w:val="00697069"/>
    <w:rsid w:val="006970F2"/>
    <w:rsid w:val="006A10A8"/>
    <w:rsid w:val="006A2CBF"/>
    <w:rsid w:val="006A3AC1"/>
    <w:rsid w:val="006B0293"/>
    <w:rsid w:val="006B413D"/>
    <w:rsid w:val="006C165D"/>
    <w:rsid w:val="006D1014"/>
    <w:rsid w:val="006D571B"/>
    <w:rsid w:val="006D613A"/>
    <w:rsid w:val="006E2319"/>
    <w:rsid w:val="006E79D8"/>
    <w:rsid w:val="006F0445"/>
    <w:rsid w:val="006F4117"/>
    <w:rsid w:val="006F7E82"/>
    <w:rsid w:val="00700AEA"/>
    <w:rsid w:val="007013B4"/>
    <w:rsid w:val="007066D3"/>
    <w:rsid w:val="00710198"/>
    <w:rsid w:val="00710395"/>
    <w:rsid w:val="00710956"/>
    <w:rsid w:val="007124F2"/>
    <w:rsid w:val="007202EB"/>
    <w:rsid w:val="00731BF0"/>
    <w:rsid w:val="0073257B"/>
    <w:rsid w:val="00734D38"/>
    <w:rsid w:val="00735ECD"/>
    <w:rsid w:val="0073708F"/>
    <w:rsid w:val="0074481C"/>
    <w:rsid w:val="0074586D"/>
    <w:rsid w:val="00753645"/>
    <w:rsid w:val="007577FB"/>
    <w:rsid w:val="0076453D"/>
    <w:rsid w:val="00764873"/>
    <w:rsid w:val="007649E2"/>
    <w:rsid w:val="007669BB"/>
    <w:rsid w:val="007701CE"/>
    <w:rsid w:val="007739D7"/>
    <w:rsid w:val="00773A49"/>
    <w:rsid w:val="00774916"/>
    <w:rsid w:val="00784A4C"/>
    <w:rsid w:val="00785DE4"/>
    <w:rsid w:val="007908C7"/>
    <w:rsid w:val="00792D8D"/>
    <w:rsid w:val="00794A3D"/>
    <w:rsid w:val="00794FFD"/>
    <w:rsid w:val="007969E3"/>
    <w:rsid w:val="00796E41"/>
    <w:rsid w:val="007A13D2"/>
    <w:rsid w:val="007A3796"/>
    <w:rsid w:val="007A65B5"/>
    <w:rsid w:val="007B2CBE"/>
    <w:rsid w:val="007B38A4"/>
    <w:rsid w:val="007C13C9"/>
    <w:rsid w:val="007C276F"/>
    <w:rsid w:val="007D0371"/>
    <w:rsid w:val="007D2E7E"/>
    <w:rsid w:val="007E466E"/>
    <w:rsid w:val="007E4EE3"/>
    <w:rsid w:val="007E714F"/>
    <w:rsid w:val="007F0194"/>
    <w:rsid w:val="007F3C98"/>
    <w:rsid w:val="007F6B92"/>
    <w:rsid w:val="00800C3B"/>
    <w:rsid w:val="00801F3D"/>
    <w:rsid w:val="00802067"/>
    <w:rsid w:val="00806518"/>
    <w:rsid w:val="008129BE"/>
    <w:rsid w:val="00813855"/>
    <w:rsid w:val="00815B1B"/>
    <w:rsid w:val="008168B8"/>
    <w:rsid w:val="008172C4"/>
    <w:rsid w:val="00823823"/>
    <w:rsid w:val="00824FC8"/>
    <w:rsid w:val="008262E1"/>
    <w:rsid w:val="00834A7B"/>
    <w:rsid w:val="00840949"/>
    <w:rsid w:val="008467EC"/>
    <w:rsid w:val="008503D0"/>
    <w:rsid w:val="00856626"/>
    <w:rsid w:val="00856BD3"/>
    <w:rsid w:val="008572C6"/>
    <w:rsid w:val="00862B0A"/>
    <w:rsid w:val="00866380"/>
    <w:rsid w:val="00866842"/>
    <w:rsid w:val="0087302C"/>
    <w:rsid w:val="00874138"/>
    <w:rsid w:val="008744FD"/>
    <w:rsid w:val="00875F38"/>
    <w:rsid w:val="00881929"/>
    <w:rsid w:val="0088772E"/>
    <w:rsid w:val="00890877"/>
    <w:rsid w:val="00891609"/>
    <w:rsid w:val="00893C92"/>
    <w:rsid w:val="008A1135"/>
    <w:rsid w:val="008A2661"/>
    <w:rsid w:val="008A3ED1"/>
    <w:rsid w:val="008B1B05"/>
    <w:rsid w:val="008B5AB5"/>
    <w:rsid w:val="008B6E4C"/>
    <w:rsid w:val="008C2DD9"/>
    <w:rsid w:val="008C508F"/>
    <w:rsid w:val="008D199C"/>
    <w:rsid w:val="008D216A"/>
    <w:rsid w:val="008D6339"/>
    <w:rsid w:val="008E35A1"/>
    <w:rsid w:val="008E5BB1"/>
    <w:rsid w:val="008F7D42"/>
    <w:rsid w:val="00900285"/>
    <w:rsid w:val="009039B0"/>
    <w:rsid w:val="0090484C"/>
    <w:rsid w:val="00912050"/>
    <w:rsid w:val="00913C1D"/>
    <w:rsid w:val="00914062"/>
    <w:rsid w:val="00915567"/>
    <w:rsid w:val="00916F5C"/>
    <w:rsid w:val="00917327"/>
    <w:rsid w:val="00917DD8"/>
    <w:rsid w:val="0092123E"/>
    <w:rsid w:val="009214C4"/>
    <w:rsid w:val="00921C1D"/>
    <w:rsid w:val="00922096"/>
    <w:rsid w:val="009229D9"/>
    <w:rsid w:val="00922ECA"/>
    <w:rsid w:val="00924C26"/>
    <w:rsid w:val="00933D05"/>
    <w:rsid w:val="00936453"/>
    <w:rsid w:val="00942F5A"/>
    <w:rsid w:val="00943F9E"/>
    <w:rsid w:val="00946E07"/>
    <w:rsid w:val="00952FE5"/>
    <w:rsid w:val="00953CA7"/>
    <w:rsid w:val="009543A0"/>
    <w:rsid w:val="00954F1C"/>
    <w:rsid w:val="009600E0"/>
    <w:rsid w:val="009611F7"/>
    <w:rsid w:val="00961803"/>
    <w:rsid w:val="009630EA"/>
    <w:rsid w:val="009677D8"/>
    <w:rsid w:val="0096791D"/>
    <w:rsid w:val="00971535"/>
    <w:rsid w:val="00972E64"/>
    <w:rsid w:val="00987560"/>
    <w:rsid w:val="009876CD"/>
    <w:rsid w:val="00987BCB"/>
    <w:rsid w:val="00994F59"/>
    <w:rsid w:val="00997CA7"/>
    <w:rsid w:val="009A2FB9"/>
    <w:rsid w:val="009A4BD9"/>
    <w:rsid w:val="009B1F96"/>
    <w:rsid w:val="009B499C"/>
    <w:rsid w:val="009B77FF"/>
    <w:rsid w:val="009C14A6"/>
    <w:rsid w:val="009C17B0"/>
    <w:rsid w:val="009C58D6"/>
    <w:rsid w:val="009D2CE0"/>
    <w:rsid w:val="009D73E5"/>
    <w:rsid w:val="009E1388"/>
    <w:rsid w:val="009E2E88"/>
    <w:rsid w:val="009E485D"/>
    <w:rsid w:val="009F1E39"/>
    <w:rsid w:val="009F7C28"/>
    <w:rsid w:val="00A05CE2"/>
    <w:rsid w:val="00A06FB7"/>
    <w:rsid w:val="00A0732B"/>
    <w:rsid w:val="00A1463D"/>
    <w:rsid w:val="00A17D3F"/>
    <w:rsid w:val="00A24C20"/>
    <w:rsid w:val="00A25169"/>
    <w:rsid w:val="00A27FF2"/>
    <w:rsid w:val="00A36787"/>
    <w:rsid w:val="00A37965"/>
    <w:rsid w:val="00A429EA"/>
    <w:rsid w:val="00A5176E"/>
    <w:rsid w:val="00A55318"/>
    <w:rsid w:val="00A56007"/>
    <w:rsid w:val="00A56343"/>
    <w:rsid w:val="00A64927"/>
    <w:rsid w:val="00A650DF"/>
    <w:rsid w:val="00A650FE"/>
    <w:rsid w:val="00A67F38"/>
    <w:rsid w:val="00A71AEF"/>
    <w:rsid w:val="00A72E8D"/>
    <w:rsid w:val="00A73B78"/>
    <w:rsid w:val="00A7572E"/>
    <w:rsid w:val="00A75752"/>
    <w:rsid w:val="00A76F95"/>
    <w:rsid w:val="00A814D1"/>
    <w:rsid w:val="00A81B54"/>
    <w:rsid w:val="00A86DAD"/>
    <w:rsid w:val="00A91CBA"/>
    <w:rsid w:val="00A95E35"/>
    <w:rsid w:val="00A96C74"/>
    <w:rsid w:val="00AA30E7"/>
    <w:rsid w:val="00AB1A66"/>
    <w:rsid w:val="00AB5688"/>
    <w:rsid w:val="00AC0FD8"/>
    <w:rsid w:val="00AD761A"/>
    <w:rsid w:val="00AD7FF8"/>
    <w:rsid w:val="00AE0E14"/>
    <w:rsid w:val="00AE75C2"/>
    <w:rsid w:val="00AE77BE"/>
    <w:rsid w:val="00AE7B30"/>
    <w:rsid w:val="00B012FA"/>
    <w:rsid w:val="00B06BAA"/>
    <w:rsid w:val="00B11408"/>
    <w:rsid w:val="00B1228A"/>
    <w:rsid w:val="00B13BE0"/>
    <w:rsid w:val="00B31331"/>
    <w:rsid w:val="00B345A4"/>
    <w:rsid w:val="00B37782"/>
    <w:rsid w:val="00B40EB9"/>
    <w:rsid w:val="00B410C6"/>
    <w:rsid w:val="00B45E46"/>
    <w:rsid w:val="00B50CA2"/>
    <w:rsid w:val="00B523B0"/>
    <w:rsid w:val="00B610DF"/>
    <w:rsid w:val="00B63C0F"/>
    <w:rsid w:val="00B677C6"/>
    <w:rsid w:val="00B70E80"/>
    <w:rsid w:val="00B7190C"/>
    <w:rsid w:val="00B73072"/>
    <w:rsid w:val="00B75050"/>
    <w:rsid w:val="00B76148"/>
    <w:rsid w:val="00B763FA"/>
    <w:rsid w:val="00B76441"/>
    <w:rsid w:val="00B82D4E"/>
    <w:rsid w:val="00B85B1E"/>
    <w:rsid w:val="00B94301"/>
    <w:rsid w:val="00B9520E"/>
    <w:rsid w:val="00B954EA"/>
    <w:rsid w:val="00B979B0"/>
    <w:rsid w:val="00BA3134"/>
    <w:rsid w:val="00BA3970"/>
    <w:rsid w:val="00BA3AA4"/>
    <w:rsid w:val="00BA4376"/>
    <w:rsid w:val="00BA4F33"/>
    <w:rsid w:val="00BA5310"/>
    <w:rsid w:val="00BB15A8"/>
    <w:rsid w:val="00BB3827"/>
    <w:rsid w:val="00BB5FA0"/>
    <w:rsid w:val="00BC08EB"/>
    <w:rsid w:val="00BC5410"/>
    <w:rsid w:val="00BD1C00"/>
    <w:rsid w:val="00BD3F6F"/>
    <w:rsid w:val="00BD5015"/>
    <w:rsid w:val="00BD5DC6"/>
    <w:rsid w:val="00BE0651"/>
    <w:rsid w:val="00BE0E42"/>
    <w:rsid w:val="00BE456A"/>
    <w:rsid w:val="00BE4F11"/>
    <w:rsid w:val="00BE6A89"/>
    <w:rsid w:val="00BF7284"/>
    <w:rsid w:val="00C011B2"/>
    <w:rsid w:val="00C02F35"/>
    <w:rsid w:val="00C0524B"/>
    <w:rsid w:val="00C053CC"/>
    <w:rsid w:val="00C06518"/>
    <w:rsid w:val="00C154A2"/>
    <w:rsid w:val="00C167C2"/>
    <w:rsid w:val="00C17365"/>
    <w:rsid w:val="00C25995"/>
    <w:rsid w:val="00C345CD"/>
    <w:rsid w:val="00C35ADC"/>
    <w:rsid w:val="00C403ED"/>
    <w:rsid w:val="00C457DD"/>
    <w:rsid w:val="00C4741C"/>
    <w:rsid w:val="00C4787E"/>
    <w:rsid w:val="00C5165C"/>
    <w:rsid w:val="00C53977"/>
    <w:rsid w:val="00C53BD8"/>
    <w:rsid w:val="00C550D3"/>
    <w:rsid w:val="00C56367"/>
    <w:rsid w:val="00C57737"/>
    <w:rsid w:val="00C617E7"/>
    <w:rsid w:val="00C61F7A"/>
    <w:rsid w:val="00C64411"/>
    <w:rsid w:val="00C6443D"/>
    <w:rsid w:val="00C64B37"/>
    <w:rsid w:val="00C72CE7"/>
    <w:rsid w:val="00C72DB7"/>
    <w:rsid w:val="00C7727B"/>
    <w:rsid w:val="00C7771B"/>
    <w:rsid w:val="00C81B05"/>
    <w:rsid w:val="00C852F1"/>
    <w:rsid w:val="00C87AAB"/>
    <w:rsid w:val="00C90938"/>
    <w:rsid w:val="00C932C5"/>
    <w:rsid w:val="00C95B3D"/>
    <w:rsid w:val="00CA14D4"/>
    <w:rsid w:val="00CA1E64"/>
    <w:rsid w:val="00CA6887"/>
    <w:rsid w:val="00CA7D04"/>
    <w:rsid w:val="00CB441C"/>
    <w:rsid w:val="00CC3342"/>
    <w:rsid w:val="00CC64A5"/>
    <w:rsid w:val="00CE155C"/>
    <w:rsid w:val="00CF1598"/>
    <w:rsid w:val="00CF30C8"/>
    <w:rsid w:val="00CF35E6"/>
    <w:rsid w:val="00CF3CFF"/>
    <w:rsid w:val="00CF5602"/>
    <w:rsid w:val="00CF6D91"/>
    <w:rsid w:val="00D0079C"/>
    <w:rsid w:val="00D00DC5"/>
    <w:rsid w:val="00D070F6"/>
    <w:rsid w:val="00D07442"/>
    <w:rsid w:val="00D1165F"/>
    <w:rsid w:val="00D1288C"/>
    <w:rsid w:val="00D14ECF"/>
    <w:rsid w:val="00D16775"/>
    <w:rsid w:val="00D16D18"/>
    <w:rsid w:val="00D20B04"/>
    <w:rsid w:val="00D22F3B"/>
    <w:rsid w:val="00D323D7"/>
    <w:rsid w:val="00D34FA9"/>
    <w:rsid w:val="00D37AC7"/>
    <w:rsid w:val="00D46385"/>
    <w:rsid w:val="00D46B60"/>
    <w:rsid w:val="00D50284"/>
    <w:rsid w:val="00D513BB"/>
    <w:rsid w:val="00D52306"/>
    <w:rsid w:val="00D5405B"/>
    <w:rsid w:val="00D54CD3"/>
    <w:rsid w:val="00D5681D"/>
    <w:rsid w:val="00D607DB"/>
    <w:rsid w:val="00D60FC6"/>
    <w:rsid w:val="00D61B59"/>
    <w:rsid w:val="00D61D47"/>
    <w:rsid w:val="00D7053B"/>
    <w:rsid w:val="00D7279B"/>
    <w:rsid w:val="00D742D5"/>
    <w:rsid w:val="00D80AB1"/>
    <w:rsid w:val="00D80B75"/>
    <w:rsid w:val="00D87DD9"/>
    <w:rsid w:val="00D916C9"/>
    <w:rsid w:val="00D9380B"/>
    <w:rsid w:val="00D94623"/>
    <w:rsid w:val="00DA188B"/>
    <w:rsid w:val="00DA3333"/>
    <w:rsid w:val="00DA61DC"/>
    <w:rsid w:val="00DA624E"/>
    <w:rsid w:val="00DB21DC"/>
    <w:rsid w:val="00DB5AD0"/>
    <w:rsid w:val="00DB7AC0"/>
    <w:rsid w:val="00DC1DBC"/>
    <w:rsid w:val="00DC2E5A"/>
    <w:rsid w:val="00DC40F6"/>
    <w:rsid w:val="00DC5DDD"/>
    <w:rsid w:val="00DD08C1"/>
    <w:rsid w:val="00DD1F1D"/>
    <w:rsid w:val="00DD6CE9"/>
    <w:rsid w:val="00DE1DE4"/>
    <w:rsid w:val="00DE41D7"/>
    <w:rsid w:val="00E05D91"/>
    <w:rsid w:val="00E074BB"/>
    <w:rsid w:val="00E21DF3"/>
    <w:rsid w:val="00E24329"/>
    <w:rsid w:val="00E25915"/>
    <w:rsid w:val="00E33535"/>
    <w:rsid w:val="00E33D6C"/>
    <w:rsid w:val="00E36D84"/>
    <w:rsid w:val="00E41699"/>
    <w:rsid w:val="00E41B73"/>
    <w:rsid w:val="00E508AD"/>
    <w:rsid w:val="00E5697D"/>
    <w:rsid w:val="00E56B23"/>
    <w:rsid w:val="00E61BED"/>
    <w:rsid w:val="00E61D00"/>
    <w:rsid w:val="00E62CC3"/>
    <w:rsid w:val="00E6682E"/>
    <w:rsid w:val="00E6735C"/>
    <w:rsid w:val="00E71070"/>
    <w:rsid w:val="00E760C9"/>
    <w:rsid w:val="00E76452"/>
    <w:rsid w:val="00E765F5"/>
    <w:rsid w:val="00E77F70"/>
    <w:rsid w:val="00E8191D"/>
    <w:rsid w:val="00E81A71"/>
    <w:rsid w:val="00E86EA7"/>
    <w:rsid w:val="00EA0282"/>
    <w:rsid w:val="00EA1A73"/>
    <w:rsid w:val="00EA62CE"/>
    <w:rsid w:val="00EB2A5E"/>
    <w:rsid w:val="00EC0868"/>
    <w:rsid w:val="00EC1C3B"/>
    <w:rsid w:val="00EE5F47"/>
    <w:rsid w:val="00EE68C7"/>
    <w:rsid w:val="00EF200F"/>
    <w:rsid w:val="00EF3CDB"/>
    <w:rsid w:val="00EF709B"/>
    <w:rsid w:val="00EF7C27"/>
    <w:rsid w:val="00F00833"/>
    <w:rsid w:val="00F125FB"/>
    <w:rsid w:val="00F25F00"/>
    <w:rsid w:val="00F31D5A"/>
    <w:rsid w:val="00F324C5"/>
    <w:rsid w:val="00F37186"/>
    <w:rsid w:val="00F374E4"/>
    <w:rsid w:val="00F47442"/>
    <w:rsid w:val="00F5367C"/>
    <w:rsid w:val="00F53941"/>
    <w:rsid w:val="00F53B64"/>
    <w:rsid w:val="00F65194"/>
    <w:rsid w:val="00F66806"/>
    <w:rsid w:val="00F66CD0"/>
    <w:rsid w:val="00F6707C"/>
    <w:rsid w:val="00F67526"/>
    <w:rsid w:val="00F70807"/>
    <w:rsid w:val="00F72569"/>
    <w:rsid w:val="00F833DA"/>
    <w:rsid w:val="00F84EE7"/>
    <w:rsid w:val="00F861AB"/>
    <w:rsid w:val="00F90083"/>
    <w:rsid w:val="00F90F47"/>
    <w:rsid w:val="00F95D52"/>
    <w:rsid w:val="00F96F10"/>
    <w:rsid w:val="00FA453D"/>
    <w:rsid w:val="00FC02D7"/>
    <w:rsid w:val="00FC1EB5"/>
    <w:rsid w:val="00FC290B"/>
    <w:rsid w:val="00FC7AA8"/>
    <w:rsid w:val="00FD2797"/>
    <w:rsid w:val="00FE1D62"/>
    <w:rsid w:val="00FE70B0"/>
    <w:rsid w:val="00FF12DD"/>
    <w:rsid w:val="00FF570E"/>
    <w:rsid w:val="00FF7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34DF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A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C2DD9"/>
    <w:pPr>
      <w:keepNext/>
      <w:numPr>
        <w:numId w:val="1"/>
      </w:numPr>
      <w:suppressAutoHyphens/>
      <w:jc w:val="both"/>
      <w:outlineLvl w:val="0"/>
    </w:pPr>
    <w:rPr>
      <w:b/>
      <w:bCs/>
      <w:sz w:val="26"/>
      <w:lang w:eastAsia="ar-SA"/>
    </w:rPr>
  </w:style>
  <w:style w:type="paragraph" w:styleId="Titre4">
    <w:name w:val="heading 4"/>
    <w:basedOn w:val="Normal"/>
    <w:next w:val="Normal"/>
    <w:link w:val="Titre4Car"/>
    <w:uiPriority w:val="9"/>
    <w:semiHidden/>
    <w:unhideWhenUsed/>
    <w:qFormat/>
    <w:rsid w:val="00BA3A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B77FF"/>
    <w:pPr>
      <w:ind w:left="708"/>
    </w:pPr>
  </w:style>
  <w:style w:type="paragraph" w:styleId="En-tte">
    <w:name w:val="header"/>
    <w:basedOn w:val="Normal"/>
    <w:link w:val="En-tteCar"/>
    <w:uiPriority w:val="99"/>
    <w:unhideWhenUsed/>
    <w:rsid w:val="00563D50"/>
    <w:pPr>
      <w:tabs>
        <w:tab w:val="center" w:pos="4536"/>
        <w:tab w:val="right" w:pos="9072"/>
      </w:tabs>
    </w:pPr>
  </w:style>
  <w:style w:type="character" w:customStyle="1" w:styleId="En-tteCar">
    <w:name w:val="En-tête Car"/>
    <w:basedOn w:val="Policepardfaut"/>
    <w:link w:val="En-tte"/>
    <w:uiPriority w:val="99"/>
    <w:rsid w:val="00563D5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63D50"/>
    <w:pPr>
      <w:tabs>
        <w:tab w:val="center" w:pos="4536"/>
        <w:tab w:val="right" w:pos="9072"/>
      </w:tabs>
    </w:pPr>
  </w:style>
  <w:style w:type="character" w:customStyle="1" w:styleId="PieddepageCar">
    <w:name w:val="Pied de page Car"/>
    <w:basedOn w:val="Policepardfaut"/>
    <w:link w:val="Pieddepage"/>
    <w:uiPriority w:val="99"/>
    <w:rsid w:val="00563D50"/>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543A0"/>
  </w:style>
  <w:style w:type="character" w:styleId="Accentuation">
    <w:name w:val="Emphasis"/>
    <w:basedOn w:val="Policepardfaut"/>
    <w:uiPriority w:val="20"/>
    <w:qFormat/>
    <w:rsid w:val="009543A0"/>
    <w:rPr>
      <w:i/>
      <w:iCs/>
    </w:rPr>
  </w:style>
  <w:style w:type="paragraph" w:styleId="Textedebulles">
    <w:name w:val="Balloon Text"/>
    <w:basedOn w:val="Normal"/>
    <w:link w:val="TextedebullesCar"/>
    <w:uiPriority w:val="99"/>
    <w:semiHidden/>
    <w:unhideWhenUsed/>
    <w:rsid w:val="000902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02DB"/>
    <w:rPr>
      <w:rFonts w:ascii="Segoe UI" w:eastAsia="Times New Roman" w:hAnsi="Segoe UI" w:cs="Segoe UI"/>
      <w:sz w:val="18"/>
      <w:szCs w:val="18"/>
      <w:lang w:eastAsia="fr-FR"/>
    </w:rPr>
  </w:style>
  <w:style w:type="paragraph" w:customStyle="1" w:styleId="Style1">
    <w:name w:val="Style1"/>
    <w:basedOn w:val="Normal"/>
    <w:link w:val="Style1Car"/>
    <w:qFormat/>
    <w:rsid w:val="001A573A"/>
    <w:rPr>
      <w:rFonts w:ascii="Arial" w:hAnsi="Arial" w:cs="Arial"/>
      <w:b/>
      <w:bCs/>
    </w:rPr>
  </w:style>
  <w:style w:type="paragraph" w:customStyle="1" w:styleId="Default">
    <w:name w:val="Default"/>
    <w:rsid w:val="00792D8D"/>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1A6113"/>
    <w:pPr>
      <w:spacing w:before="100" w:beforeAutospacing="1" w:after="100" w:afterAutospacing="1"/>
    </w:pPr>
    <w:rPr>
      <w:rFonts w:ascii="Calibri" w:eastAsia="Calibri" w:hAnsi="Calibri" w:cs="Calibri"/>
      <w:color w:val="000000"/>
      <w:sz w:val="22"/>
      <w:szCs w:val="22"/>
    </w:rPr>
  </w:style>
  <w:style w:type="character" w:customStyle="1" w:styleId="Titre1Car">
    <w:name w:val="Titre 1 Car"/>
    <w:basedOn w:val="Policepardfaut"/>
    <w:link w:val="Titre1"/>
    <w:rsid w:val="008C2DD9"/>
    <w:rPr>
      <w:rFonts w:ascii="Times New Roman" w:eastAsia="Times New Roman" w:hAnsi="Times New Roman" w:cs="Times New Roman"/>
      <w:b/>
      <w:bCs/>
      <w:sz w:val="26"/>
      <w:szCs w:val="24"/>
      <w:lang w:eastAsia="ar-SA"/>
    </w:rPr>
  </w:style>
  <w:style w:type="paragraph" w:styleId="Titre">
    <w:name w:val="Title"/>
    <w:basedOn w:val="Normal"/>
    <w:next w:val="Sous-titre"/>
    <w:link w:val="TitreCar"/>
    <w:qFormat/>
    <w:rsid w:val="008C2DD9"/>
    <w:pPr>
      <w:pBdr>
        <w:top w:val="single" w:sz="4" w:space="1" w:color="000000"/>
        <w:left w:val="single" w:sz="4" w:space="4" w:color="000000"/>
        <w:bottom w:val="single" w:sz="4" w:space="1" w:color="000000"/>
        <w:right w:val="single" w:sz="4" w:space="4" w:color="000000"/>
      </w:pBdr>
      <w:suppressAutoHyphens/>
      <w:jc w:val="center"/>
    </w:pPr>
    <w:rPr>
      <w:rFonts w:ascii="Arial Black" w:hAnsi="Arial Black"/>
      <w:b/>
      <w:bCs/>
      <w:caps/>
      <w:sz w:val="26"/>
      <w:lang w:eastAsia="ar-SA"/>
    </w:rPr>
  </w:style>
  <w:style w:type="character" w:customStyle="1" w:styleId="TitreCar">
    <w:name w:val="Titre Car"/>
    <w:basedOn w:val="Policepardfaut"/>
    <w:link w:val="Titre"/>
    <w:rsid w:val="008C2DD9"/>
    <w:rPr>
      <w:rFonts w:ascii="Arial Black" w:eastAsia="Times New Roman" w:hAnsi="Arial Black" w:cs="Times New Roman"/>
      <w:b/>
      <w:bCs/>
      <w:caps/>
      <w:sz w:val="26"/>
      <w:szCs w:val="24"/>
      <w:lang w:eastAsia="ar-SA"/>
    </w:rPr>
  </w:style>
  <w:style w:type="paragraph" w:customStyle="1" w:styleId="Corpsdetexte21">
    <w:name w:val="Corps de texte 21"/>
    <w:basedOn w:val="Normal"/>
    <w:rsid w:val="008C2DD9"/>
    <w:pPr>
      <w:suppressAutoHyphens/>
      <w:jc w:val="both"/>
    </w:pPr>
    <w:rPr>
      <w:i/>
      <w:iCs/>
      <w:sz w:val="26"/>
      <w:lang w:eastAsia="ar-SA"/>
    </w:rPr>
  </w:style>
  <w:style w:type="paragraph" w:styleId="Sous-titre">
    <w:name w:val="Subtitle"/>
    <w:basedOn w:val="Normal"/>
    <w:next w:val="Normal"/>
    <w:link w:val="Sous-titreCar"/>
    <w:uiPriority w:val="11"/>
    <w:qFormat/>
    <w:rsid w:val="008C2D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8C2DD9"/>
    <w:rPr>
      <w:rFonts w:eastAsiaTheme="minorEastAsia"/>
      <w:color w:val="5A5A5A" w:themeColor="text1" w:themeTint="A5"/>
      <w:spacing w:val="15"/>
      <w:lang w:eastAsia="fr-FR"/>
    </w:rPr>
  </w:style>
  <w:style w:type="character" w:customStyle="1" w:styleId="ParagraphedelisteCar">
    <w:name w:val="Paragraphe de liste Car"/>
    <w:link w:val="Paragraphedeliste"/>
    <w:uiPriority w:val="34"/>
    <w:locked/>
    <w:rsid w:val="00561FA0"/>
    <w:rPr>
      <w:rFonts w:ascii="Times New Roman" w:eastAsia="Times New Roman" w:hAnsi="Times New Roman" w:cs="Times New Roman"/>
      <w:sz w:val="24"/>
      <w:szCs w:val="24"/>
      <w:lang w:eastAsia="fr-FR"/>
    </w:rPr>
  </w:style>
  <w:style w:type="character" w:styleId="Rfrenceple">
    <w:name w:val="Subtle Reference"/>
    <w:basedOn w:val="Policepardfaut"/>
    <w:uiPriority w:val="31"/>
    <w:qFormat/>
    <w:rsid w:val="00B70E80"/>
    <w:rPr>
      <w:smallCaps/>
      <w:color w:val="5A5A5A" w:themeColor="text1" w:themeTint="A5"/>
    </w:rPr>
  </w:style>
  <w:style w:type="character" w:customStyle="1" w:styleId="Style1Car">
    <w:name w:val="Style1 Car"/>
    <w:link w:val="Style1"/>
    <w:qFormat/>
    <w:rsid w:val="00A95E35"/>
    <w:rPr>
      <w:rFonts w:ascii="Arial" w:eastAsia="Times New Roman" w:hAnsi="Arial" w:cs="Arial"/>
      <w:b/>
      <w:bCs/>
      <w:sz w:val="24"/>
      <w:szCs w:val="24"/>
      <w:lang w:eastAsia="fr-FR"/>
    </w:rPr>
  </w:style>
  <w:style w:type="character" w:customStyle="1" w:styleId="Titre4Car">
    <w:name w:val="Titre 4 Car"/>
    <w:basedOn w:val="Policepardfaut"/>
    <w:link w:val="Titre4"/>
    <w:uiPriority w:val="9"/>
    <w:semiHidden/>
    <w:rsid w:val="00BA3AA4"/>
    <w:rPr>
      <w:rFonts w:asciiTheme="majorHAnsi" w:eastAsiaTheme="majorEastAsia" w:hAnsiTheme="majorHAnsi" w:cstheme="majorBidi"/>
      <w:i/>
      <w:iCs/>
      <w:color w:val="365F91" w:themeColor="accent1" w:themeShade="BF"/>
      <w:sz w:val="24"/>
      <w:szCs w:val="24"/>
      <w:lang w:eastAsia="fr-FR"/>
    </w:rPr>
  </w:style>
  <w:style w:type="paragraph" w:styleId="Corpsdetexte">
    <w:name w:val="Body Text"/>
    <w:basedOn w:val="Normal"/>
    <w:link w:val="CorpsdetexteCar"/>
    <w:uiPriority w:val="99"/>
    <w:unhideWhenUsed/>
    <w:rsid w:val="00BA3AA4"/>
    <w:pPr>
      <w:jc w:val="both"/>
    </w:pPr>
    <w:rPr>
      <w:szCs w:val="20"/>
    </w:rPr>
  </w:style>
  <w:style w:type="character" w:customStyle="1" w:styleId="CorpsdetexteCar">
    <w:name w:val="Corps de texte Car"/>
    <w:basedOn w:val="Policepardfaut"/>
    <w:link w:val="Corpsdetexte"/>
    <w:uiPriority w:val="99"/>
    <w:rsid w:val="00BA3AA4"/>
    <w:rPr>
      <w:rFonts w:ascii="Times New Roman" w:eastAsia="Times New Roman" w:hAnsi="Times New Roman" w:cs="Times New Roman"/>
      <w:sz w:val="24"/>
      <w:szCs w:val="20"/>
      <w:lang w:eastAsia="fr-FR"/>
    </w:rPr>
  </w:style>
  <w:style w:type="paragraph" w:styleId="Sansinterligne">
    <w:name w:val="No Spacing"/>
    <w:basedOn w:val="Normal"/>
    <w:link w:val="SansinterligneCar"/>
    <w:uiPriority w:val="1"/>
    <w:qFormat/>
    <w:rsid w:val="008467EC"/>
    <w:pPr>
      <w:jc w:val="both"/>
    </w:pPr>
    <w:rPr>
      <w:rFonts w:ascii="Arial" w:eastAsia="Arial" w:hAnsi="Arial"/>
      <w:szCs w:val="20"/>
      <w:lang w:eastAsia="en-US"/>
    </w:rPr>
  </w:style>
  <w:style w:type="character" w:customStyle="1" w:styleId="SansinterligneCar">
    <w:name w:val="Sans interligne Car"/>
    <w:link w:val="Sansinterligne"/>
    <w:uiPriority w:val="1"/>
    <w:rsid w:val="008467EC"/>
    <w:rPr>
      <w:rFonts w:ascii="Arial" w:eastAsia="Arial" w:hAnsi="Arial" w:cs="Times New Roman"/>
      <w:sz w:val="24"/>
      <w:szCs w:val="20"/>
    </w:rPr>
  </w:style>
  <w:style w:type="character" w:customStyle="1" w:styleId="Corpsdutexte19Gras1">
    <w:name w:val="Corps du texte (19) + Gras1"/>
    <w:aliases w:val="Non Italique1"/>
    <w:uiPriority w:val="99"/>
    <w:rsid w:val="008467EC"/>
    <w:rPr>
      <w:rFonts w:ascii="Times New Roman" w:hAnsi="Times New Roman" w:cs="Times New Roman"/>
      <w:b/>
      <w:bCs/>
      <w:i/>
      <w:iCs/>
      <w:sz w:val="24"/>
      <w:szCs w:val="24"/>
      <w:shd w:val="clear" w:color="auto" w:fill="FFFFFF"/>
    </w:rPr>
  </w:style>
  <w:style w:type="character" w:customStyle="1" w:styleId="Corpsdutexte">
    <w:name w:val="Corps du texte"/>
    <w:link w:val="Corpsdutexte1"/>
    <w:uiPriority w:val="99"/>
    <w:rsid w:val="008467EC"/>
    <w:rPr>
      <w:sz w:val="24"/>
      <w:szCs w:val="24"/>
      <w:shd w:val="clear" w:color="auto" w:fill="FFFFFF"/>
    </w:rPr>
  </w:style>
  <w:style w:type="paragraph" w:customStyle="1" w:styleId="Corpsdutexte1">
    <w:name w:val="Corps du texte1"/>
    <w:basedOn w:val="Normal"/>
    <w:link w:val="Corpsdutexte"/>
    <w:uiPriority w:val="99"/>
    <w:rsid w:val="008467EC"/>
    <w:pPr>
      <w:shd w:val="clear" w:color="auto" w:fill="FFFFFF"/>
      <w:spacing w:before="60" w:after="240" w:line="274" w:lineRule="exact"/>
      <w:jc w:val="both"/>
    </w:pPr>
    <w:rPr>
      <w:rFonts w:asciiTheme="minorHAnsi" w:eastAsiaTheme="minorHAnsi" w:hAnsiTheme="minorHAnsi" w:cstheme="minorBidi"/>
      <w:lang w:eastAsia="en-US"/>
    </w:rPr>
  </w:style>
  <w:style w:type="character" w:customStyle="1" w:styleId="Corpsdutexte28">
    <w:name w:val="Corps du texte (28)"/>
    <w:link w:val="Corpsdutexte281"/>
    <w:uiPriority w:val="99"/>
    <w:rsid w:val="008467EC"/>
    <w:rPr>
      <w:sz w:val="24"/>
      <w:szCs w:val="24"/>
      <w:shd w:val="clear" w:color="auto" w:fill="FFFFFF"/>
    </w:rPr>
  </w:style>
  <w:style w:type="paragraph" w:customStyle="1" w:styleId="Corpsdutexte281">
    <w:name w:val="Corps du texte (28)1"/>
    <w:basedOn w:val="Normal"/>
    <w:link w:val="Corpsdutexte28"/>
    <w:uiPriority w:val="99"/>
    <w:rsid w:val="008467EC"/>
    <w:pPr>
      <w:shd w:val="clear" w:color="auto" w:fill="FFFFFF"/>
      <w:spacing w:before="480" w:after="300" w:line="240" w:lineRule="atLeast"/>
      <w:ind w:hanging="1260"/>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A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C2DD9"/>
    <w:pPr>
      <w:keepNext/>
      <w:numPr>
        <w:numId w:val="1"/>
      </w:numPr>
      <w:suppressAutoHyphens/>
      <w:jc w:val="both"/>
      <w:outlineLvl w:val="0"/>
    </w:pPr>
    <w:rPr>
      <w:b/>
      <w:bCs/>
      <w:sz w:val="26"/>
      <w:lang w:eastAsia="ar-SA"/>
    </w:rPr>
  </w:style>
  <w:style w:type="paragraph" w:styleId="Titre4">
    <w:name w:val="heading 4"/>
    <w:basedOn w:val="Normal"/>
    <w:next w:val="Normal"/>
    <w:link w:val="Titre4Car"/>
    <w:uiPriority w:val="9"/>
    <w:semiHidden/>
    <w:unhideWhenUsed/>
    <w:qFormat/>
    <w:rsid w:val="00BA3A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B77FF"/>
    <w:pPr>
      <w:ind w:left="708"/>
    </w:pPr>
  </w:style>
  <w:style w:type="paragraph" w:styleId="En-tte">
    <w:name w:val="header"/>
    <w:basedOn w:val="Normal"/>
    <w:link w:val="En-tteCar"/>
    <w:uiPriority w:val="99"/>
    <w:unhideWhenUsed/>
    <w:rsid w:val="00563D50"/>
    <w:pPr>
      <w:tabs>
        <w:tab w:val="center" w:pos="4536"/>
        <w:tab w:val="right" w:pos="9072"/>
      </w:tabs>
    </w:pPr>
  </w:style>
  <w:style w:type="character" w:customStyle="1" w:styleId="En-tteCar">
    <w:name w:val="En-tête Car"/>
    <w:basedOn w:val="Policepardfaut"/>
    <w:link w:val="En-tte"/>
    <w:uiPriority w:val="99"/>
    <w:rsid w:val="00563D5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63D50"/>
    <w:pPr>
      <w:tabs>
        <w:tab w:val="center" w:pos="4536"/>
        <w:tab w:val="right" w:pos="9072"/>
      </w:tabs>
    </w:pPr>
  </w:style>
  <w:style w:type="character" w:customStyle="1" w:styleId="PieddepageCar">
    <w:name w:val="Pied de page Car"/>
    <w:basedOn w:val="Policepardfaut"/>
    <w:link w:val="Pieddepage"/>
    <w:uiPriority w:val="99"/>
    <w:rsid w:val="00563D50"/>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543A0"/>
  </w:style>
  <w:style w:type="character" w:styleId="Accentuation">
    <w:name w:val="Emphasis"/>
    <w:basedOn w:val="Policepardfaut"/>
    <w:uiPriority w:val="20"/>
    <w:qFormat/>
    <w:rsid w:val="009543A0"/>
    <w:rPr>
      <w:i/>
      <w:iCs/>
    </w:rPr>
  </w:style>
  <w:style w:type="paragraph" w:styleId="Textedebulles">
    <w:name w:val="Balloon Text"/>
    <w:basedOn w:val="Normal"/>
    <w:link w:val="TextedebullesCar"/>
    <w:uiPriority w:val="99"/>
    <w:semiHidden/>
    <w:unhideWhenUsed/>
    <w:rsid w:val="000902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02DB"/>
    <w:rPr>
      <w:rFonts w:ascii="Segoe UI" w:eastAsia="Times New Roman" w:hAnsi="Segoe UI" w:cs="Segoe UI"/>
      <w:sz w:val="18"/>
      <w:szCs w:val="18"/>
      <w:lang w:eastAsia="fr-FR"/>
    </w:rPr>
  </w:style>
  <w:style w:type="paragraph" w:customStyle="1" w:styleId="Style1">
    <w:name w:val="Style1"/>
    <w:basedOn w:val="Normal"/>
    <w:link w:val="Style1Car"/>
    <w:qFormat/>
    <w:rsid w:val="001A573A"/>
    <w:rPr>
      <w:rFonts w:ascii="Arial" w:hAnsi="Arial" w:cs="Arial"/>
      <w:b/>
      <w:bCs/>
    </w:rPr>
  </w:style>
  <w:style w:type="paragraph" w:customStyle="1" w:styleId="Default">
    <w:name w:val="Default"/>
    <w:rsid w:val="00792D8D"/>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1A6113"/>
    <w:pPr>
      <w:spacing w:before="100" w:beforeAutospacing="1" w:after="100" w:afterAutospacing="1"/>
    </w:pPr>
    <w:rPr>
      <w:rFonts w:ascii="Calibri" w:eastAsia="Calibri" w:hAnsi="Calibri" w:cs="Calibri"/>
      <w:color w:val="000000"/>
      <w:sz w:val="22"/>
      <w:szCs w:val="22"/>
    </w:rPr>
  </w:style>
  <w:style w:type="character" w:customStyle="1" w:styleId="Titre1Car">
    <w:name w:val="Titre 1 Car"/>
    <w:basedOn w:val="Policepardfaut"/>
    <w:link w:val="Titre1"/>
    <w:rsid w:val="008C2DD9"/>
    <w:rPr>
      <w:rFonts w:ascii="Times New Roman" w:eastAsia="Times New Roman" w:hAnsi="Times New Roman" w:cs="Times New Roman"/>
      <w:b/>
      <w:bCs/>
      <w:sz w:val="26"/>
      <w:szCs w:val="24"/>
      <w:lang w:eastAsia="ar-SA"/>
    </w:rPr>
  </w:style>
  <w:style w:type="paragraph" w:styleId="Titre">
    <w:name w:val="Title"/>
    <w:basedOn w:val="Normal"/>
    <w:next w:val="Sous-titre"/>
    <w:link w:val="TitreCar"/>
    <w:qFormat/>
    <w:rsid w:val="008C2DD9"/>
    <w:pPr>
      <w:pBdr>
        <w:top w:val="single" w:sz="4" w:space="1" w:color="000000"/>
        <w:left w:val="single" w:sz="4" w:space="4" w:color="000000"/>
        <w:bottom w:val="single" w:sz="4" w:space="1" w:color="000000"/>
        <w:right w:val="single" w:sz="4" w:space="4" w:color="000000"/>
      </w:pBdr>
      <w:suppressAutoHyphens/>
      <w:jc w:val="center"/>
    </w:pPr>
    <w:rPr>
      <w:rFonts w:ascii="Arial Black" w:hAnsi="Arial Black"/>
      <w:b/>
      <w:bCs/>
      <w:caps/>
      <w:sz w:val="26"/>
      <w:lang w:eastAsia="ar-SA"/>
    </w:rPr>
  </w:style>
  <w:style w:type="character" w:customStyle="1" w:styleId="TitreCar">
    <w:name w:val="Titre Car"/>
    <w:basedOn w:val="Policepardfaut"/>
    <w:link w:val="Titre"/>
    <w:rsid w:val="008C2DD9"/>
    <w:rPr>
      <w:rFonts w:ascii="Arial Black" w:eastAsia="Times New Roman" w:hAnsi="Arial Black" w:cs="Times New Roman"/>
      <w:b/>
      <w:bCs/>
      <w:caps/>
      <w:sz w:val="26"/>
      <w:szCs w:val="24"/>
      <w:lang w:eastAsia="ar-SA"/>
    </w:rPr>
  </w:style>
  <w:style w:type="paragraph" w:customStyle="1" w:styleId="Corpsdetexte21">
    <w:name w:val="Corps de texte 21"/>
    <w:basedOn w:val="Normal"/>
    <w:rsid w:val="008C2DD9"/>
    <w:pPr>
      <w:suppressAutoHyphens/>
      <w:jc w:val="both"/>
    </w:pPr>
    <w:rPr>
      <w:i/>
      <w:iCs/>
      <w:sz w:val="26"/>
      <w:lang w:eastAsia="ar-SA"/>
    </w:rPr>
  </w:style>
  <w:style w:type="paragraph" w:styleId="Sous-titre">
    <w:name w:val="Subtitle"/>
    <w:basedOn w:val="Normal"/>
    <w:next w:val="Normal"/>
    <w:link w:val="Sous-titreCar"/>
    <w:uiPriority w:val="11"/>
    <w:qFormat/>
    <w:rsid w:val="008C2D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8C2DD9"/>
    <w:rPr>
      <w:rFonts w:eastAsiaTheme="minorEastAsia"/>
      <w:color w:val="5A5A5A" w:themeColor="text1" w:themeTint="A5"/>
      <w:spacing w:val="15"/>
      <w:lang w:eastAsia="fr-FR"/>
    </w:rPr>
  </w:style>
  <w:style w:type="character" w:customStyle="1" w:styleId="ParagraphedelisteCar">
    <w:name w:val="Paragraphe de liste Car"/>
    <w:link w:val="Paragraphedeliste"/>
    <w:uiPriority w:val="34"/>
    <w:locked/>
    <w:rsid w:val="00561FA0"/>
    <w:rPr>
      <w:rFonts w:ascii="Times New Roman" w:eastAsia="Times New Roman" w:hAnsi="Times New Roman" w:cs="Times New Roman"/>
      <w:sz w:val="24"/>
      <w:szCs w:val="24"/>
      <w:lang w:eastAsia="fr-FR"/>
    </w:rPr>
  </w:style>
  <w:style w:type="character" w:styleId="Rfrenceple">
    <w:name w:val="Subtle Reference"/>
    <w:basedOn w:val="Policepardfaut"/>
    <w:uiPriority w:val="31"/>
    <w:qFormat/>
    <w:rsid w:val="00B70E80"/>
    <w:rPr>
      <w:smallCaps/>
      <w:color w:val="5A5A5A" w:themeColor="text1" w:themeTint="A5"/>
    </w:rPr>
  </w:style>
  <w:style w:type="character" w:customStyle="1" w:styleId="Style1Car">
    <w:name w:val="Style1 Car"/>
    <w:link w:val="Style1"/>
    <w:qFormat/>
    <w:rsid w:val="00A95E35"/>
    <w:rPr>
      <w:rFonts w:ascii="Arial" w:eastAsia="Times New Roman" w:hAnsi="Arial" w:cs="Arial"/>
      <w:b/>
      <w:bCs/>
      <w:sz w:val="24"/>
      <w:szCs w:val="24"/>
      <w:lang w:eastAsia="fr-FR"/>
    </w:rPr>
  </w:style>
  <w:style w:type="character" w:customStyle="1" w:styleId="Titre4Car">
    <w:name w:val="Titre 4 Car"/>
    <w:basedOn w:val="Policepardfaut"/>
    <w:link w:val="Titre4"/>
    <w:uiPriority w:val="9"/>
    <w:semiHidden/>
    <w:rsid w:val="00BA3AA4"/>
    <w:rPr>
      <w:rFonts w:asciiTheme="majorHAnsi" w:eastAsiaTheme="majorEastAsia" w:hAnsiTheme="majorHAnsi" w:cstheme="majorBidi"/>
      <w:i/>
      <w:iCs/>
      <w:color w:val="365F91" w:themeColor="accent1" w:themeShade="BF"/>
      <w:sz w:val="24"/>
      <w:szCs w:val="24"/>
      <w:lang w:eastAsia="fr-FR"/>
    </w:rPr>
  </w:style>
  <w:style w:type="paragraph" w:styleId="Corpsdetexte">
    <w:name w:val="Body Text"/>
    <w:basedOn w:val="Normal"/>
    <w:link w:val="CorpsdetexteCar"/>
    <w:uiPriority w:val="99"/>
    <w:unhideWhenUsed/>
    <w:rsid w:val="00BA3AA4"/>
    <w:pPr>
      <w:jc w:val="both"/>
    </w:pPr>
    <w:rPr>
      <w:szCs w:val="20"/>
    </w:rPr>
  </w:style>
  <w:style w:type="character" w:customStyle="1" w:styleId="CorpsdetexteCar">
    <w:name w:val="Corps de texte Car"/>
    <w:basedOn w:val="Policepardfaut"/>
    <w:link w:val="Corpsdetexte"/>
    <w:uiPriority w:val="99"/>
    <w:rsid w:val="00BA3AA4"/>
    <w:rPr>
      <w:rFonts w:ascii="Times New Roman" w:eastAsia="Times New Roman" w:hAnsi="Times New Roman" w:cs="Times New Roman"/>
      <w:sz w:val="24"/>
      <w:szCs w:val="20"/>
      <w:lang w:eastAsia="fr-FR"/>
    </w:rPr>
  </w:style>
  <w:style w:type="paragraph" w:styleId="Sansinterligne">
    <w:name w:val="No Spacing"/>
    <w:basedOn w:val="Normal"/>
    <w:link w:val="SansinterligneCar"/>
    <w:uiPriority w:val="1"/>
    <w:qFormat/>
    <w:rsid w:val="008467EC"/>
    <w:pPr>
      <w:jc w:val="both"/>
    </w:pPr>
    <w:rPr>
      <w:rFonts w:ascii="Arial" w:eastAsia="Arial" w:hAnsi="Arial"/>
      <w:szCs w:val="20"/>
      <w:lang w:eastAsia="en-US"/>
    </w:rPr>
  </w:style>
  <w:style w:type="character" w:customStyle="1" w:styleId="SansinterligneCar">
    <w:name w:val="Sans interligne Car"/>
    <w:link w:val="Sansinterligne"/>
    <w:uiPriority w:val="1"/>
    <w:rsid w:val="008467EC"/>
    <w:rPr>
      <w:rFonts w:ascii="Arial" w:eastAsia="Arial" w:hAnsi="Arial" w:cs="Times New Roman"/>
      <w:sz w:val="24"/>
      <w:szCs w:val="20"/>
    </w:rPr>
  </w:style>
  <w:style w:type="character" w:customStyle="1" w:styleId="Corpsdutexte19Gras1">
    <w:name w:val="Corps du texte (19) + Gras1"/>
    <w:aliases w:val="Non Italique1"/>
    <w:uiPriority w:val="99"/>
    <w:rsid w:val="008467EC"/>
    <w:rPr>
      <w:rFonts w:ascii="Times New Roman" w:hAnsi="Times New Roman" w:cs="Times New Roman"/>
      <w:b/>
      <w:bCs/>
      <w:i/>
      <w:iCs/>
      <w:sz w:val="24"/>
      <w:szCs w:val="24"/>
      <w:shd w:val="clear" w:color="auto" w:fill="FFFFFF"/>
    </w:rPr>
  </w:style>
  <w:style w:type="character" w:customStyle="1" w:styleId="Corpsdutexte">
    <w:name w:val="Corps du texte"/>
    <w:link w:val="Corpsdutexte1"/>
    <w:uiPriority w:val="99"/>
    <w:rsid w:val="008467EC"/>
    <w:rPr>
      <w:sz w:val="24"/>
      <w:szCs w:val="24"/>
      <w:shd w:val="clear" w:color="auto" w:fill="FFFFFF"/>
    </w:rPr>
  </w:style>
  <w:style w:type="paragraph" w:customStyle="1" w:styleId="Corpsdutexte1">
    <w:name w:val="Corps du texte1"/>
    <w:basedOn w:val="Normal"/>
    <w:link w:val="Corpsdutexte"/>
    <w:uiPriority w:val="99"/>
    <w:rsid w:val="008467EC"/>
    <w:pPr>
      <w:shd w:val="clear" w:color="auto" w:fill="FFFFFF"/>
      <w:spacing w:before="60" w:after="240" w:line="274" w:lineRule="exact"/>
      <w:jc w:val="both"/>
    </w:pPr>
    <w:rPr>
      <w:rFonts w:asciiTheme="minorHAnsi" w:eastAsiaTheme="minorHAnsi" w:hAnsiTheme="minorHAnsi" w:cstheme="minorBidi"/>
      <w:lang w:eastAsia="en-US"/>
    </w:rPr>
  </w:style>
  <w:style w:type="character" w:customStyle="1" w:styleId="Corpsdutexte28">
    <w:name w:val="Corps du texte (28)"/>
    <w:link w:val="Corpsdutexte281"/>
    <w:uiPriority w:val="99"/>
    <w:rsid w:val="008467EC"/>
    <w:rPr>
      <w:sz w:val="24"/>
      <w:szCs w:val="24"/>
      <w:shd w:val="clear" w:color="auto" w:fill="FFFFFF"/>
    </w:rPr>
  </w:style>
  <w:style w:type="paragraph" w:customStyle="1" w:styleId="Corpsdutexte281">
    <w:name w:val="Corps du texte (28)1"/>
    <w:basedOn w:val="Normal"/>
    <w:link w:val="Corpsdutexte28"/>
    <w:uiPriority w:val="99"/>
    <w:rsid w:val="008467EC"/>
    <w:pPr>
      <w:shd w:val="clear" w:color="auto" w:fill="FFFFFF"/>
      <w:spacing w:before="480" w:after="300" w:line="240" w:lineRule="atLeast"/>
      <w:ind w:hanging="1260"/>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187">
      <w:bodyDiv w:val="1"/>
      <w:marLeft w:val="0"/>
      <w:marRight w:val="0"/>
      <w:marTop w:val="0"/>
      <w:marBottom w:val="0"/>
      <w:divBdr>
        <w:top w:val="none" w:sz="0" w:space="0" w:color="auto"/>
        <w:left w:val="none" w:sz="0" w:space="0" w:color="auto"/>
        <w:bottom w:val="none" w:sz="0" w:space="0" w:color="auto"/>
        <w:right w:val="none" w:sz="0" w:space="0" w:color="auto"/>
      </w:divBdr>
    </w:div>
    <w:div w:id="43455169">
      <w:bodyDiv w:val="1"/>
      <w:marLeft w:val="0"/>
      <w:marRight w:val="0"/>
      <w:marTop w:val="0"/>
      <w:marBottom w:val="0"/>
      <w:divBdr>
        <w:top w:val="none" w:sz="0" w:space="0" w:color="auto"/>
        <w:left w:val="none" w:sz="0" w:space="0" w:color="auto"/>
        <w:bottom w:val="none" w:sz="0" w:space="0" w:color="auto"/>
        <w:right w:val="none" w:sz="0" w:space="0" w:color="auto"/>
      </w:divBdr>
    </w:div>
    <w:div w:id="84882933">
      <w:bodyDiv w:val="1"/>
      <w:marLeft w:val="0"/>
      <w:marRight w:val="0"/>
      <w:marTop w:val="0"/>
      <w:marBottom w:val="0"/>
      <w:divBdr>
        <w:top w:val="none" w:sz="0" w:space="0" w:color="auto"/>
        <w:left w:val="none" w:sz="0" w:space="0" w:color="auto"/>
        <w:bottom w:val="none" w:sz="0" w:space="0" w:color="auto"/>
        <w:right w:val="none" w:sz="0" w:space="0" w:color="auto"/>
      </w:divBdr>
    </w:div>
    <w:div w:id="87704814">
      <w:bodyDiv w:val="1"/>
      <w:marLeft w:val="0"/>
      <w:marRight w:val="0"/>
      <w:marTop w:val="0"/>
      <w:marBottom w:val="0"/>
      <w:divBdr>
        <w:top w:val="none" w:sz="0" w:space="0" w:color="auto"/>
        <w:left w:val="none" w:sz="0" w:space="0" w:color="auto"/>
        <w:bottom w:val="none" w:sz="0" w:space="0" w:color="auto"/>
        <w:right w:val="none" w:sz="0" w:space="0" w:color="auto"/>
      </w:divBdr>
    </w:div>
    <w:div w:id="99569888">
      <w:bodyDiv w:val="1"/>
      <w:marLeft w:val="0"/>
      <w:marRight w:val="0"/>
      <w:marTop w:val="0"/>
      <w:marBottom w:val="0"/>
      <w:divBdr>
        <w:top w:val="none" w:sz="0" w:space="0" w:color="auto"/>
        <w:left w:val="none" w:sz="0" w:space="0" w:color="auto"/>
        <w:bottom w:val="none" w:sz="0" w:space="0" w:color="auto"/>
        <w:right w:val="none" w:sz="0" w:space="0" w:color="auto"/>
      </w:divBdr>
    </w:div>
    <w:div w:id="186139777">
      <w:bodyDiv w:val="1"/>
      <w:marLeft w:val="0"/>
      <w:marRight w:val="0"/>
      <w:marTop w:val="0"/>
      <w:marBottom w:val="0"/>
      <w:divBdr>
        <w:top w:val="none" w:sz="0" w:space="0" w:color="auto"/>
        <w:left w:val="none" w:sz="0" w:space="0" w:color="auto"/>
        <w:bottom w:val="none" w:sz="0" w:space="0" w:color="auto"/>
        <w:right w:val="none" w:sz="0" w:space="0" w:color="auto"/>
      </w:divBdr>
    </w:div>
    <w:div w:id="197012616">
      <w:bodyDiv w:val="1"/>
      <w:marLeft w:val="0"/>
      <w:marRight w:val="0"/>
      <w:marTop w:val="0"/>
      <w:marBottom w:val="0"/>
      <w:divBdr>
        <w:top w:val="none" w:sz="0" w:space="0" w:color="auto"/>
        <w:left w:val="none" w:sz="0" w:space="0" w:color="auto"/>
        <w:bottom w:val="none" w:sz="0" w:space="0" w:color="auto"/>
        <w:right w:val="none" w:sz="0" w:space="0" w:color="auto"/>
      </w:divBdr>
    </w:div>
    <w:div w:id="214507163">
      <w:bodyDiv w:val="1"/>
      <w:marLeft w:val="0"/>
      <w:marRight w:val="0"/>
      <w:marTop w:val="0"/>
      <w:marBottom w:val="0"/>
      <w:divBdr>
        <w:top w:val="none" w:sz="0" w:space="0" w:color="auto"/>
        <w:left w:val="none" w:sz="0" w:space="0" w:color="auto"/>
        <w:bottom w:val="none" w:sz="0" w:space="0" w:color="auto"/>
        <w:right w:val="none" w:sz="0" w:space="0" w:color="auto"/>
      </w:divBdr>
    </w:div>
    <w:div w:id="216281383">
      <w:bodyDiv w:val="1"/>
      <w:marLeft w:val="0"/>
      <w:marRight w:val="0"/>
      <w:marTop w:val="0"/>
      <w:marBottom w:val="0"/>
      <w:divBdr>
        <w:top w:val="none" w:sz="0" w:space="0" w:color="auto"/>
        <w:left w:val="none" w:sz="0" w:space="0" w:color="auto"/>
        <w:bottom w:val="none" w:sz="0" w:space="0" w:color="auto"/>
        <w:right w:val="none" w:sz="0" w:space="0" w:color="auto"/>
      </w:divBdr>
    </w:div>
    <w:div w:id="238757402">
      <w:bodyDiv w:val="1"/>
      <w:marLeft w:val="0"/>
      <w:marRight w:val="0"/>
      <w:marTop w:val="0"/>
      <w:marBottom w:val="0"/>
      <w:divBdr>
        <w:top w:val="none" w:sz="0" w:space="0" w:color="auto"/>
        <w:left w:val="none" w:sz="0" w:space="0" w:color="auto"/>
        <w:bottom w:val="none" w:sz="0" w:space="0" w:color="auto"/>
        <w:right w:val="none" w:sz="0" w:space="0" w:color="auto"/>
      </w:divBdr>
    </w:div>
    <w:div w:id="252976440">
      <w:bodyDiv w:val="1"/>
      <w:marLeft w:val="0"/>
      <w:marRight w:val="0"/>
      <w:marTop w:val="0"/>
      <w:marBottom w:val="0"/>
      <w:divBdr>
        <w:top w:val="none" w:sz="0" w:space="0" w:color="auto"/>
        <w:left w:val="none" w:sz="0" w:space="0" w:color="auto"/>
        <w:bottom w:val="none" w:sz="0" w:space="0" w:color="auto"/>
        <w:right w:val="none" w:sz="0" w:space="0" w:color="auto"/>
      </w:divBdr>
    </w:div>
    <w:div w:id="314994653">
      <w:bodyDiv w:val="1"/>
      <w:marLeft w:val="0"/>
      <w:marRight w:val="0"/>
      <w:marTop w:val="0"/>
      <w:marBottom w:val="0"/>
      <w:divBdr>
        <w:top w:val="none" w:sz="0" w:space="0" w:color="auto"/>
        <w:left w:val="none" w:sz="0" w:space="0" w:color="auto"/>
        <w:bottom w:val="none" w:sz="0" w:space="0" w:color="auto"/>
        <w:right w:val="none" w:sz="0" w:space="0" w:color="auto"/>
      </w:divBdr>
    </w:div>
    <w:div w:id="336737638">
      <w:bodyDiv w:val="1"/>
      <w:marLeft w:val="0"/>
      <w:marRight w:val="0"/>
      <w:marTop w:val="0"/>
      <w:marBottom w:val="0"/>
      <w:divBdr>
        <w:top w:val="none" w:sz="0" w:space="0" w:color="auto"/>
        <w:left w:val="none" w:sz="0" w:space="0" w:color="auto"/>
        <w:bottom w:val="none" w:sz="0" w:space="0" w:color="auto"/>
        <w:right w:val="none" w:sz="0" w:space="0" w:color="auto"/>
      </w:divBdr>
    </w:div>
    <w:div w:id="351147929">
      <w:bodyDiv w:val="1"/>
      <w:marLeft w:val="0"/>
      <w:marRight w:val="0"/>
      <w:marTop w:val="0"/>
      <w:marBottom w:val="0"/>
      <w:divBdr>
        <w:top w:val="none" w:sz="0" w:space="0" w:color="auto"/>
        <w:left w:val="none" w:sz="0" w:space="0" w:color="auto"/>
        <w:bottom w:val="none" w:sz="0" w:space="0" w:color="auto"/>
        <w:right w:val="none" w:sz="0" w:space="0" w:color="auto"/>
      </w:divBdr>
    </w:div>
    <w:div w:id="367023751">
      <w:bodyDiv w:val="1"/>
      <w:marLeft w:val="0"/>
      <w:marRight w:val="0"/>
      <w:marTop w:val="0"/>
      <w:marBottom w:val="0"/>
      <w:divBdr>
        <w:top w:val="none" w:sz="0" w:space="0" w:color="auto"/>
        <w:left w:val="none" w:sz="0" w:space="0" w:color="auto"/>
        <w:bottom w:val="none" w:sz="0" w:space="0" w:color="auto"/>
        <w:right w:val="none" w:sz="0" w:space="0" w:color="auto"/>
      </w:divBdr>
    </w:div>
    <w:div w:id="468204700">
      <w:bodyDiv w:val="1"/>
      <w:marLeft w:val="0"/>
      <w:marRight w:val="0"/>
      <w:marTop w:val="0"/>
      <w:marBottom w:val="0"/>
      <w:divBdr>
        <w:top w:val="none" w:sz="0" w:space="0" w:color="auto"/>
        <w:left w:val="none" w:sz="0" w:space="0" w:color="auto"/>
        <w:bottom w:val="none" w:sz="0" w:space="0" w:color="auto"/>
        <w:right w:val="none" w:sz="0" w:space="0" w:color="auto"/>
      </w:divBdr>
    </w:div>
    <w:div w:id="505369948">
      <w:bodyDiv w:val="1"/>
      <w:marLeft w:val="0"/>
      <w:marRight w:val="0"/>
      <w:marTop w:val="0"/>
      <w:marBottom w:val="0"/>
      <w:divBdr>
        <w:top w:val="none" w:sz="0" w:space="0" w:color="auto"/>
        <w:left w:val="none" w:sz="0" w:space="0" w:color="auto"/>
        <w:bottom w:val="none" w:sz="0" w:space="0" w:color="auto"/>
        <w:right w:val="none" w:sz="0" w:space="0" w:color="auto"/>
      </w:divBdr>
    </w:div>
    <w:div w:id="525673991">
      <w:bodyDiv w:val="1"/>
      <w:marLeft w:val="0"/>
      <w:marRight w:val="0"/>
      <w:marTop w:val="0"/>
      <w:marBottom w:val="0"/>
      <w:divBdr>
        <w:top w:val="none" w:sz="0" w:space="0" w:color="auto"/>
        <w:left w:val="none" w:sz="0" w:space="0" w:color="auto"/>
        <w:bottom w:val="none" w:sz="0" w:space="0" w:color="auto"/>
        <w:right w:val="none" w:sz="0" w:space="0" w:color="auto"/>
      </w:divBdr>
    </w:div>
    <w:div w:id="603853597">
      <w:bodyDiv w:val="1"/>
      <w:marLeft w:val="0"/>
      <w:marRight w:val="0"/>
      <w:marTop w:val="0"/>
      <w:marBottom w:val="0"/>
      <w:divBdr>
        <w:top w:val="none" w:sz="0" w:space="0" w:color="auto"/>
        <w:left w:val="none" w:sz="0" w:space="0" w:color="auto"/>
        <w:bottom w:val="none" w:sz="0" w:space="0" w:color="auto"/>
        <w:right w:val="none" w:sz="0" w:space="0" w:color="auto"/>
      </w:divBdr>
    </w:div>
    <w:div w:id="622419624">
      <w:bodyDiv w:val="1"/>
      <w:marLeft w:val="0"/>
      <w:marRight w:val="0"/>
      <w:marTop w:val="0"/>
      <w:marBottom w:val="0"/>
      <w:divBdr>
        <w:top w:val="none" w:sz="0" w:space="0" w:color="auto"/>
        <w:left w:val="none" w:sz="0" w:space="0" w:color="auto"/>
        <w:bottom w:val="none" w:sz="0" w:space="0" w:color="auto"/>
        <w:right w:val="none" w:sz="0" w:space="0" w:color="auto"/>
      </w:divBdr>
    </w:div>
    <w:div w:id="624048138">
      <w:bodyDiv w:val="1"/>
      <w:marLeft w:val="0"/>
      <w:marRight w:val="0"/>
      <w:marTop w:val="0"/>
      <w:marBottom w:val="0"/>
      <w:divBdr>
        <w:top w:val="none" w:sz="0" w:space="0" w:color="auto"/>
        <w:left w:val="none" w:sz="0" w:space="0" w:color="auto"/>
        <w:bottom w:val="none" w:sz="0" w:space="0" w:color="auto"/>
        <w:right w:val="none" w:sz="0" w:space="0" w:color="auto"/>
      </w:divBdr>
    </w:div>
    <w:div w:id="690109499">
      <w:bodyDiv w:val="1"/>
      <w:marLeft w:val="0"/>
      <w:marRight w:val="0"/>
      <w:marTop w:val="0"/>
      <w:marBottom w:val="0"/>
      <w:divBdr>
        <w:top w:val="none" w:sz="0" w:space="0" w:color="auto"/>
        <w:left w:val="none" w:sz="0" w:space="0" w:color="auto"/>
        <w:bottom w:val="none" w:sz="0" w:space="0" w:color="auto"/>
        <w:right w:val="none" w:sz="0" w:space="0" w:color="auto"/>
      </w:divBdr>
    </w:div>
    <w:div w:id="724378399">
      <w:bodyDiv w:val="1"/>
      <w:marLeft w:val="0"/>
      <w:marRight w:val="0"/>
      <w:marTop w:val="0"/>
      <w:marBottom w:val="0"/>
      <w:divBdr>
        <w:top w:val="none" w:sz="0" w:space="0" w:color="auto"/>
        <w:left w:val="none" w:sz="0" w:space="0" w:color="auto"/>
        <w:bottom w:val="none" w:sz="0" w:space="0" w:color="auto"/>
        <w:right w:val="none" w:sz="0" w:space="0" w:color="auto"/>
      </w:divBdr>
    </w:div>
    <w:div w:id="903297431">
      <w:bodyDiv w:val="1"/>
      <w:marLeft w:val="0"/>
      <w:marRight w:val="0"/>
      <w:marTop w:val="0"/>
      <w:marBottom w:val="0"/>
      <w:divBdr>
        <w:top w:val="none" w:sz="0" w:space="0" w:color="auto"/>
        <w:left w:val="none" w:sz="0" w:space="0" w:color="auto"/>
        <w:bottom w:val="none" w:sz="0" w:space="0" w:color="auto"/>
        <w:right w:val="none" w:sz="0" w:space="0" w:color="auto"/>
      </w:divBdr>
    </w:div>
    <w:div w:id="905148713">
      <w:bodyDiv w:val="1"/>
      <w:marLeft w:val="0"/>
      <w:marRight w:val="0"/>
      <w:marTop w:val="0"/>
      <w:marBottom w:val="0"/>
      <w:divBdr>
        <w:top w:val="none" w:sz="0" w:space="0" w:color="auto"/>
        <w:left w:val="none" w:sz="0" w:space="0" w:color="auto"/>
        <w:bottom w:val="none" w:sz="0" w:space="0" w:color="auto"/>
        <w:right w:val="none" w:sz="0" w:space="0" w:color="auto"/>
      </w:divBdr>
    </w:div>
    <w:div w:id="907374852">
      <w:bodyDiv w:val="1"/>
      <w:marLeft w:val="0"/>
      <w:marRight w:val="0"/>
      <w:marTop w:val="0"/>
      <w:marBottom w:val="0"/>
      <w:divBdr>
        <w:top w:val="none" w:sz="0" w:space="0" w:color="auto"/>
        <w:left w:val="none" w:sz="0" w:space="0" w:color="auto"/>
        <w:bottom w:val="none" w:sz="0" w:space="0" w:color="auto"/>
        <w:right w:val="none" w:sz="0" w:space="0" w:color="auto"/>
      </w:divBdr>
    </w:div>
    <w:div w:id="936182663">
      <w:bodyDiv w:val="1"/>
      <w:marLeft w:val="0"/>
      <w:marRight w:val="0"/>
      <w:marTop w:val="0"/>
      <w:marBottom w:val="0"/>
      <w:divBdr>
        <w:top w:val="none" w:sz="0" w:space="0" w:color="auto"/>
        <w:left w:val="none" w:sz="0" w:space="0" w:color="auto"/>
        <w:bottom w:val="none" w:sz="0" w:space="0" w:color="auto"/>
        <w:right w:val="none" w:sz="0" w:space="0" w:color="auto"/>
      </w:divBdr>
    </w:div>
    <w:div w:id="1033579080">
      <w:bodyDiv w:val="1"/>
      <w:marLeft w:val="0"/>
      <w:marRight w:val="0"/>
      <w:marTop w:val="0"/>
      <w:marBottom w:val="0"/>
      <w:divBdr>
        <w:top w:val="none" w:sz="0" w:space="0" w:color="auto"/>
        <w:left w:val="none" w:sz="0" w:space="0" w:color="auto"/>
        <w:bottom w:val="none" w:sz="0" w:space="0" w:color="auto"/>
        <w:right w:val="none" w:sz="0" w:space="0" w:color="auto"/>
      </w:divBdr>
    </w:div>
    <w:div w:id="1037051508">
      <w:bodyDiv w:val="1"/>
      <w:marLeft w:val="0"/>
      <w:marRight w:val="0"/>
      <w:marTop w:val="0"/>
      <w:marBottom w:val="0"/>
      <w:divBdr>
        <w:top w:val="none" w:sz="0" w:space="0" w:color="auto"/>
        <w:left w:val="none" w:sz="0" w:space="0" w:color="auto"/>
        <w:bottom w:val="none" w:sz="0" w:space="0" w:color="auto"/>
        <w:right w:val="none" w:sz="0" w:space="0" w:color="auto"/>
      </w:divBdr>
    </w:div>
    <w:div w:id="1092123303">
      <w:bodyDiv w:val="1"/>
      <w:marLeft w:val="0"/>
      <w:marRight w:val="0"/>
      <w:marTop w:val="0"/>
      <w:marBottom w:val="0"/>
      <w:divBdr>
        <w:top w:val="none" w:sz="0" w:space="0" w:color="auto"/>
        <w:left w:val="none" w:sz="0" w:space="0" w:color="auto"/>
        <w:bottom w:val="none" w:sz="0" w:space="0" w:color="auto"/>
        <w:right w:val="none" w:sz="0" w:space="0" w:color="auto"/>
      </w:divBdr>
    </w:div>
    <w:div w:id="1143541301">
      <w:bodyDiv w:val="1"/>
      <w:marLeft w:val="0"/>
      <w:marRight w:val="0"/>
      <w:marTop w:val="0"/>
      <w:marBottom w:val="0"/>
      <w:divBdr>
        <w:top w:val="none" w:sz="0" w:space="0" w:color="auto"/>
        <w:left w:val="none" w:sz="0" w:space="0" w:color="auto"/>
        <w:bottom w:val="none" w:sz="0" w:space="0" w:color="auto"/>
        <w:right w:val="none" w:sz="0" w:space="0" w:color="auto"/>
      </w:divBdr>
    </w:div>
    <w:div w:id="1154251692">
      <w:bodyDiv w:val="1"/>
      <w:marLeft w:val="0"/>
      <w:marRight w:val="0"/>
      <w:marTop w:val="0"/>
      <w:marBottom w:val="0"/>
      <w:divBdr>
        <w:top w:val="none" w:sz="0" w:space="0" w:color="auto"/>
        <w:left w:val="none" w:sz="0" w:space="0" w:color="auto"/>
        <w:bottom w:val="none" w:sz="0" w:space="0" w:color="auto"/>
        <w:right w:val="none" w:sz="0" w:space="0" w:color="auto"/>
      </w:divBdr>
    </w:div>
    <w:div w:id="1157110197">
      <w:bodyDiv w:val="1"/>
      <w:marLeft w:val="0"/>
      <w:marRight w:val="0"/>
      <w:marTop w:val="0"/>
      <w:marBottom w:val="0"/>
      <w:divBdr>
        <w:top w:val="none" w:sz="0" w:space="0" w:color="auto"/>
        <w:left w:val="none" w:sz="0" w:space="0" w:color="auto"/>
        <w:bottom w:val="none" w:sz="0" w:space="0" w:color="auto"/>
        <w:right w:val="none" w:sz="0" w:space="0" w:color="auto"/>
      </w:divBdr>
    </w:div>
    <w:div w:id="1177886515">
      <w:bodyDiv w:val="1"/>
      <w:marLeft w:val="0"/>
      <w:marRight w:val="0"/>
      <w:marTop w:val="0"/>
      <w:marBottom w:val="0"/>
      <w:divBdr>
        <w:top w:val="none" w:sz="0" w:space="0" w:color="auto"/>
        <w:left w:val="none" w:sz="0" w:space="0" w:color="auto"/>
        <w:bottom w:val="none" w:sz="0" w:space="0" w:color="auto"/>
        <w:right w:val="none" w:sz="0" w:space="0" w:color="auto"/>
      </w:divBdr>
    </w:div>
    <w:div w:id="1231312924">
      <w:bodyDiv w:val="1"/>
      <w:marLeft w:val="0"/>
      <w:marRight w:val="0"/>
      <w:marTop w:val="0"/>
      <w:marBottom w:val="0"/>
      <w:divBdr>
        <w:top w:val="none" w:sz="0" w:space="0" w:color="auto"/>
        <w:left w:val="none" w:sz="0" w:space="0" w:color="auto"/>
        <w:bottom w:val="none" w:sz="0" w:space="0" w:color="auto"/>
        <w:right w:val="none" w:sz="0" w:space="0" w:color="auto"/>
      </w:divBdr>
    </w:div>
    <w:div w:id="1325474277">
      <w:bodyDiv w:val="1"/>
      <w:marLeft w:val="0"/>
      <w:marRight w:val="0"/>
      <w:marTop w:val="0"/>
      <w:marBottom w:val="0"/>
      <w:divBdr>
        <w:top w:val="none" w:sz="0" w:space="0" w:color="auto"/>
        <w:left w:val="none" w:sz="0" w:space="0" w:color="auto"/>
        <w:bottom w:val="none" w:sz="0" w:space="0" w:color="auto"/>
        <w:right w:val="none" w:sz="0" w:space="0" w:color="auto"/>
      </w:divBdr>
    </w:div>
    <w:div w:id="1348294150">
      <w:bodyDiv w:val="1"/>
      <w:marLeft w:val="0"/>
      <w:marRight w:val="0"/>
      <w:marTop w:val="0"/>
      <w:marBottom w:val="0"/>
      <w:divBdr>
        <w:top w:val="none" w:sz="0" w:space="0" w:color="auto"/>
        <w:left w:val="none" w:sz="0" w:space="0" w:color="auto"/>
        <w:bottom w:val="none" w:sz="0" w:space="0" w:color="auto"/>
        <w:right w:val="none" w:sz="0" w:space="0" w:color="auto"/>
      </w:divBdr>
    </w:div>
    <w:div w:id="1362508045">
      <w:bodyDiv w:val="1"/>
      <w:marLeft w:val="0"/>
      <w:marRight w:val="0"/>
      <w:marTop w:val="0"/>
      <w:marBottom w:val="0"/>
      <w:divBdr>
        <w:top w:val="none" w:sz="0" w:space="0" w:color="auto"/>
        <w:left w:val="none" w:sz="0" w:space="0" w:color="auto"/>
        <w:bottom w:val="none" w:sz="0" w:space="0" w:color="auto"/>
        <w:right w:val="none" w:sz="0" w:space="0" w:color="auto"/>
      </w:divBdr>
    </w:div>
    <w:div w:id="1490973760">
      <w:bodyDiv w:val="1"/>
      <w:marLeft w:val="0"/>
      <w:marRight w:val="0"/>
      <w:marTop w:val="0"/>
      <w:marBottom w:val="0"/>
      <w:divBdr>
        <w:top w:val="none" w:sz="0" w:space="0" w:color="auto"/>
        <w:left w:val="none" w:sz="0" w:space="0" w:color="auto"/>
        <w:bottom w:val="none" w:sz="0" w:space="0" w:color="auto"/>
        <w:right w:val="none" w:sz="0" w:space="0" w:color="auto"/>
      </w:divBdr>
    </w:div>
    <w:div w:id="1511143058">
      <w:bodyDiv w:val="1"/>
      <w:marLeft w:val="0"/>
      <w:marRight w:val="0"/>
      <w:marTop w:val="0"/>
      <w:marBottom w:val="0"/>
      <w:divBdr>
        <w:top w:val="none" w:sz="0" w:space="0" w:color="auto"/>
        <w:left w:val="none" w:sz="0" w:space="0" w:color="auto"/>
        <w:bottom w:val="none" w:sz="0" w:space="0" w:color="auto"/>
        <w:right w:val="none" w:sz="0" w:space="0" w:color="auto"/>
      </w:divBdr>
    </w:div>
    <w:div w:id="1518426117">
      <w:bodyDiv w:val="1"/>
      <w:marLeft w:val="0"/>
      <w:marRight w:val="0"/>
      <w:marTop w:val="0"/>
      <w:marBottom w:val="0"/>
      <w:divBdr>
        <w:top w:val="none" w:sz="0" w:space="0" w:color="auto"/>
        <w:left w:val="none" w:sz="0" w:space="0" w:color="auto"/>
        <w:bottom w:val="none" w:sz="0" w:space="0" w:color="auto"/>
        <w:right w:val="none" w:sz="0" w:space="0" w:color="auto"/>
      </w:divBdr>
    </w:div>
    <w:div w:id="1560245527">
      <w:bodyDiv w:val="1"/>
      <w:marLeft w:val="0"/>
      <w:marRight w:val="0"/>
      <w:marTop w:val="0"/>
      <w:marBottom w:val="0"/>
      <w:divBdr>
        <w:top w:val="none" w:sz="0" w:space="0" w:color="auto"/>
        <w:left w:val="none" w:sz="0" w:space="0" w:color="auto"/>
        <w:bottom w:val="none" w:sz="0" w:space="0" w:color="auto"/>
        <w:right w:val="none" w:sz="0" w:space="0" w:color="auto"/>
      </w:divBdr>
    </w:div>
    <w:div w:id="1599479448">
      <w:bodyDiv w:val="1"/>
      <w:marLeft w:val="0"/>
      <w:marRight w:val="0"/>
      <w:marTop w:val="0"/>
      <w:marBottom w:val="0"/>
      <w:divBdr>
        <w:top w:val="none" w:sz="0" w:space="0" w:color="auto"/>
        <w:left w:val="none" w:sz="0" w:space="0" w:color="auto"/>
        <w:bottom w:val="none" w:sz="0" w:space="0" w:color="auto"/>
        <w:right w:val="none" w:sz="0" w:space="0" w:color="auto"/>
      </w:divBdr>
    </w:div>
    <w:div w:id="1616400360">
      <w:bodyDiv w:val="1"/>
      <w:marLeft w:val="0"/>
      <w:marRight w:val="0"/>
      <w:marTop w:val="0"/>
      <w:marBottom w:val="0"/>
      <w:divBdr>
        <w:top w:val="none" w:sz="0" w:space="0" w:color="auto"/>
        <w:left w:val="none" w:sz="0" w:space="0" w:color="auto"/>
        <w:bottom w:val="none" w:sz="0" w:space="0" w:color="auto"/>
        <w:right w:val="none" w:sz="0" w:space="0" w:color="auto"/>
      </w:divBdr>
    </w:div>
    <w:div w:id="1662656023">
      <w:bodyDiv w:val="1"/>
      <w:marLeft w:val="0"/>
      <w:marRight w:val="0"/>
      <w:marTop w:val="0"/>
      <w:marBottom w:val="0"/>
      <w:divBdr>
        <w:top w:val="none" w:sz="0" w:space="0" w:color="auto"/>
        <w:left w:val="none" w:sz="0" w:space="0" w:color="auto"/>
        <w:bottom w:val="none" w:sz="0" w:space="0" w:color="auto"/>
        <w:right w:val="none" w:sz="0" w:space="0" w:color="auto"/>
      </w:divBdr>
    </w:div>
    <w:div w:id="1682272851">
      <w:bodyDiv w:val="1"/>
      <w:marLeft w:val="0"/>
      <w:marRight w:val="0"/>
      <w:marTop w:val="0"/>
      <w:marBottom w:val="0"/>
      <w:divBdr>
        <w:top w:val="none" w:sz="0" w:space="0" w:color="auto"/>
        <w:left w:val="none" w:sz="0" w:space="0" w:color="auto"/>
        <w:bottom w:val="none" w:sz="0" w:space="0" w:color="auto"/>
        <w:right w:val="none" w:sz="0" w:space="0" w:color="auto"/>
      </w:divBdr>
    </w:div>
    <w:div w:id="1776319792">
      <w:bodyDiv w:val="1"/>
      <w:marLeft w:val="0"/>
      <w:marRight w:val="0"/>
      <w:marTop w:val="0"/>
      <w:marBottom w:val="0"/>
      <w:divBdr>
        <w:top w:val="none" w:sz="0" w:space="0" w:color="auto"/>
        <w:left w:val="none" w:sz="0" w:space="0" w:color="auto"/>
        <w:bottom w:val="none" w:sz="0" w:space="0" w:color="auto"/>
        <w:right w:val="none" w:sz="0" w:space="0" w:color="auto"/>
      </w:divBdr>
    </w:div>
    <w:div w:id="1823080919">
      <w:bodyDiv w:val="1"/>
      <w:marLeft w:val="0"/>
      <w:marRight w:val="0"/>
      <w:marTop w:val="0"/>
      <w:marBottom w:val="0"/>
      <w:divBdr>
        <w:top w:val="none" w:sz="0" w:space="0" w:color="auto"/>
        <w:left w:val="none" w:sz="0" w:space="0" w:color="auto"/>
        <w:bottom w:val="none" w:sz="0" w:space="0" w:color="auto"/>
        <w:right w:val="none" w:sz="0" w:space="0" w:color="auto"/>
      </w:divBdr>
    </w:div>
    <w:div w:id="1841696273">
      <w:bodyDiv w:val="1"/>
      <w:marLeft w:val="0"/>
      <w:marRight w:val="0"/>
      <w:marTop w:val="0"/>
      <w:marBottom w:val="0"/>
      <w:divBdr>
        <w:top w:val="none" w:sz="0" w:space="0" w:color="auto"/>
        <w:left w:val="none" w:sz="0" w:space="0" w:color="auto"/>
        <w:bottom w:val="none" w:sz="0" w:space="0" w:color="auto"/>
        <w:right w:val="none" w:sz="0" w:space="0" w:color="auto"/>
      </w:divBdr>
    </w:div>
    <w:div w:id="1894806893">
      <w:bodyDiv w:val="1"/>
      <w:marLeft w:val="0"/>
      <w:marRight w:val="0"/>
      <w:marTop w:val="0"/>
      <w:marBottom w:val="0"/>
      <w:divBdr>
        <w:top w:val="none" w:sz="0" w:space="0" w:color="auto"/>
        <w:left w:val="none" w:sz="0" w:space="0" w:color="auto"/>
        <w:bottom w:val="none" w:sz="0" w:space="0" w:color="auto"/>
        <w:right w:val="none" w:sz="0" w:space="0" w:color="auto"/>
      </w:divBdr>
    </w:div>
    <w:div w:id="1912958200">
      <w:bodyDiv w:val="1"/>
      <w:marLeft w:val="0"/>
      <w:marRight w:val="0"/>
      <w:marTop w:val="0"/>
      <w:marBottom w:val="0"/>
      <w:divBdr>
        <w:top w:val="none" w:sz="0" w:space="0" w:color="auto"/>
        <w:left w:val="none" w:sz="0" w:space="0" w:color="auto"/>
        <w:bottom w:val="none" w:sz="0" w:space="0" w:color="auto"/>
        <w:right w:val="none" w:sz="0" w:space="0" w:color="auto"/>
      </w:divBdr>
    </w:div>
    <w:div w:id="1992754747">
      <w:bodyDiv w:val="1"/>
      <w:marLeft w:val="0"/>
      <w:marRight w:val="0"/>
      <w:marTop w:val="0"/>
      <w:marBottom w:val="0"/>
      <w:divBdr>
        <w:top w:val="none" w:sz="0" w:space="0" w:color="auto"/>
        <w:left w:val="none" w:sz="0" w:space="0" w:color="auto"/>
        <w:bottom w:val="none" w:sz="0" w:space="0" w:color="auto"/>
        <w:right w:val="none" w:sz="0" w:space="0" w:color="auto"/>
      </w:divBdr>
    </w:div>
    <w:div w:id="2018537962">
      <w:bodyDiv w:val="1"/>
      <w:marLeft w:val="0"/>
      <w:marRight w:val="0"/>
      <w:marTop w:val="0"/>
      <w:marBottom w:val="0"/>
      <w:divBdr>
        <w:top w:val="none" w:sz="0" w:space="0" w:color="auto"/>
        <w:left w:val="none" w:sz="0" w:space="0" w:color="auto"/>
        <w:bottom w:val="none" w:sz="0" w:space="0" w:color="auto"/>
        <w:right w:val="none" w:sz="0" w:space="0" w:color="auto"/>
      </w:divBdr>
    </w:div>
    <w:div w:id="2021543579">
      <w:bodyDiv w:val="1"/>
      <w:marLeft w:val="0"/>
      <w:marRight w:val="0"/>
      <w:marTop w:val="0"/>
      <w:marBottom w:val="0"/>
      <w:divBdr>
        <w:top w:val="none" w:sz="0" w:space="0" w:color="auto"/>
        <w:left w:val="none" w:sz="0" w:space="0" w:color="auto"/>
        <w:bottom w:val="none" w:sz="0" w:space="0" w:color="auto"/>
        <w:right w:val="none" w:sz="0" w:space="0" w:color="auto"/>
      </w:divBdr>
    </w:div>
    <w:div w:id="2100566255">
      <w:bodyDiv w:val="1"/>
      <w:marLeft w:val="0"/>
      <w:marRight w:val="0"/>
      <w:marTop w:val="0"/>
      <w:marBottom w:val="0"/>
      <w:divBdr>
        <w:top w:val="none" w:sz="0" w:space="0" w:color="auto"/>
        <w:left w:val="none" w:sz="0" w:space="0" w:color="auto"/>
        <w:bottom w:val="none" w:sz="0" w:space="0" w:color="auto"/>
        <w:right w:val="none" w:sz="0" w:space="0" w:color="auto"/>
      </w:divBdr>
    </w:div>
    <w:div w:id="2140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56B3A-F475-404A-8485-FB5644FD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1812</Words>
  <Characters>9968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pc4</dc:creator>
  <cp:lastModifiedBy>Gilles BAUMGARTNER</cp:lastModifiedBy>
  <cp:revision>17</cp:revision>
  <cp:lastPrinted>2020-10-07T08:39:00Z</cp:lastPrinted>
  <dcterms:created xsi:type="dcterms:W3CDTF">2020-10-05T13:52:00Z</dcterms:created>
  <dcterms:modified xsi:type="dcterms:W3CDTF">2020-10-09T05:49:00Z</dcterms:modified>
</cp:coreProperties>
</file>